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3081A">
      <w:pPr>
        <w:pStyle w:val="2"/>
        <w:widowControl/>
        <w:shd w:val="clear" w:color="auto" w:fill="FFFFFF"/>
        <w:spacing w:before="0" w:beforeAutospacing="0" w:after="0" w:afterAutospacing="0" w:line="440" w:lineRule="exact"/>
        <w:jc w:val="center"/>
        <w:rPr>
          <w:rFonts w:hint="eastAsia" w:ascii="黑体" w:hAnsi="黑体" w:eastAsia="黑体" w:cs="宋体"/>
          <w:b/>
          <w:sz w:val="40"/>
          <w:szCs w:val="40"/>
          <w:shd w:val="clear" w:color="auto" w:fill="FFFFFF"/>
        </w:rPr>
      </w:pPr>
      <w:bookmarkStart w:id="0" w:name="_GoBack"/>
      <w:bookmarkEnd w:id="0"/>
      <w:r>
        <w:rPr>
          <w:rFonts w:hint="eastAsia" w:ascii="黑体" w:hAnsi="黑体" w:eastAsia="黑体" w:cs="宋体"/>
          <w:b/>
          <w:sz w:val="40"/>
          <w:szCs w:val="40"/>
          <w:shd w:val="clear" w:color="auto" w:fill="FFFFFF"/>
        </w:rPr>
        <w:t>网络拍卖竞买须知</w:t>
      </w:r>
    </w:p>
    <w:p w14:paraId="770D6169">
      <w:pPr>
        <w:pStyle w:val="2"/>
        <w:widowControl/>
        <w:shd w:val="clear" w:color="auto" w:fill="FFFFFF"/>
        <w:spacing w:before="0" w:beforeAutospacing="0" w:after="0" w:afterAutospacing="0" w:line="440" w:lineRule="exact"/>
        <w:jc w:val="center"/>
        <w:rPr>
          <w:rFonts w:hint="eastAsia" w:ascii="黑体" w:hAnsi="黑体" w:eastAsia="黑体" w:cs="宋体"/>
          <w:b/>
          <w:sz w:val="40"/>
          <w:szCs w:val="40"/>
          <w:shd w:val="clear" w:color="auto" w:fill="FFFFFF"/>
        </w:rPr>
      </w:pPr>
    </w:p>
    <w:p w14:paraId="7C5933CF">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1、本次举办的网络拍卖会在中拍平台（</w:t>
      </w:r>
      <w:r>
        <w:rPr>
          <w:rFonts w:ascii="宋体" w:hAnsi="宋体" w:cs="宋体"/>
          <w:bCs/>
          <w:sz w:val="28"/>
          <w:szCs w:val="28"/>
          <w:shd w:val="clear" w:color="auto" w:fill="FFFFFF"/>
        </w:rPr>
        <w:t>https：//</w:t>
      </w:r>
      <w:r>
        <w:rPr>
          <w:rFonts w:hint="eastAsia" w:ascii="宋体" w:hAnsi="宋体" w:cs="宋体"/>
          <w:bCs/>
          <w:sz w:val="28"/>
          <w:szCs w:val="28"/>
          <w:shd w:val="clear" w:color="auto" w:fill="FFFFFF"/>
        </w:rPr>
        <w:t>paimai.caa123.org.cn）举行。</w:t>
      </w:r>
    </w:p>
    <w:p w14:paraId="11581652">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2、本须知是拍卖人依照《中华人民共和国拍卖法》《拍卖管理办法》《民法典》等有关法律、法规的规定制定。</w:t>
      </w:r>
    </w:p>
    <w:p w14:paraId="17B041F9">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3、竞买人的网络竞价以电脑显示的先后顺序确定，在应价结束时点最后2分钟内无应价出现，电子应价系统准时自动结束。若有应价，电子应价系统自动继续延续2分钟，以此类推,至无应价出现，电子应价系统自动关闭。最高应价的竞买人即为买受人。</w:t>
      </w:r>
    </w:p>
    <w:p w14:paraId="1A0EA3FE">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4、参与网络竞价的竞买人须是具有完全民事行为能力的自然人、法人以及其他组织，并具备操作计算机的能力，自愿承担网络竞价的风险。拍卖人声明不提供统一的竞价场所和竞价工具。</w:t>
      </w:r>
    </w:p>
    <w:p w14:paraId="3952DB21">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5、网络竞价的竞买人，必须是已经获取网络竞价竞买资格的确认。竞买资格的获取包括：</w:t>
      </w:r>
    </w:p>
    <w:p w14:paraId="46840591">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 已进行网络竞价竞买登记；</w:t>
      </w:r>
    </w:p>
    <w:p w14:paraId="64CB6039">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 已交纳网络竞价竞买保证金；</w:t>
      </w:r>
    </w:p>
    <w:p w14:paraId="3C8801B2">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6、竞买人必须使用安全的浏览器，以免不能正确访问。</w:t>
      </w:r>
    </w:p>
    <w:p w14:paraId="027F7B41">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7、竞买人登录后，进入网络竞价页面，即表明同意遵守拍卖人公布的全部拍卖文件。</w:t>
      </w:r>
    </w:p>
    <w:p w14:paraId="1AF50166">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8、竞买人应对竞拍号码的安全负责，并对使用竞拍号码进行的所有竞价活动负责。在网络竞价过程中，所有操作均视为竞买人本人真实意思的表示，由此产生的一切后果，由竞买人自行承担。</w:t>
      </w:r>
    </w:p>
    <w:p w14:paraId="654BD493">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9、网络竞价采取有保留价增价方式，竞买人点击应价不得低于起拍价或前次报价，加价幅度按网络应价系统竞价设定程序进行；如竞买人的最高应价未能达到委托人确定的拍卖保留价，该应价无效力，拍卖标的不能成交。</w:t>
      </w:r>
    </w:p>
    <w:p w14:paraId="1A03F761">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10、由于网络环境因素，网络竞价过程可能会出现信息中断、图文变异系统瘫痪等导致网络竞买人无法在网上出价的情形或其他不可抗力因素（包括但不限于以下情形），吉林省金石拍卖有限责任公司、中国拍卖行业协会网站均不承担任何责任：</w:t>
      </w:r>
    </w:p>
    <w:p w14:paraId="384B605A">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①网络受到病毒干扰、攻击；</w:t>
      </w:r>
    </w:p>
    <w:p w14:paraId="3995B720">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②网络受到他人破坏、毁损；</w:t>
      </w:r>
    </w:p>
    <w:p w14:paraId="29FE72B3">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③在网络应价、竞价进行时，出现网络拥堵或者断网、停电；</w:t>
      </w:r>
    </w:p>
    <w:p w14:paraId="273E878D">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④出现不可预见和防范的硬件故障，如：服务器突然死机等；</w:t>
      </w:r>
    </w:p>
    <w:p w14:paraId="615D0DE3">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⑤竞价人使用的计算机、手机的功能设备、设备故障或使用不当等因素；</w:t>
      </w:r>
    </w:p>
    <w:p w14:paraId="6F825E78">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⑥其他不可抗力的因素。</w:t>
      </w:r>
    </w:p>
    <w:p w14:paraId="529C4061">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11、经网络竞买成交的买受人应在拍卖会结束之日起2日内到拍卖人处签署拍卖成交确认书，逾期视为违约，竞买保证金不予退还。</w:t>
      </w:r>
    </w:p>
    <w:p w14:paraId="6B592FF9">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12、本须知由拍卖人制定并解释，有权根据法律、法规的变更和现实情况进行修订。</w:t>
      </w:r>
    </w:p>
    <w:p w14:paraId="4BA4E3A0">
      <w:pPr>
        <w:pStyle w:val="2"/>
        <w:widowControl/>
        <w:shd w:val="clear" w:color="auto" w:fill="FFFFFF"/>
        <w:spacing w:before="0" w:beforeAutospacing="0" w:after="0" w:afterAutospacing="0" w:line="440" w:lineRule="exact"/>
        <w:ind w:firstLine="360"/>
        <w:jc w:val="both"/>
        <w:rPr>
          <w:rFonts w:hint="eastAsia" w:ascii="宋体" w:hAnsi="宋体" w:cs="宋体"/>
          <w:bCs/>
          <w:sz w:val="28"/>
          <w:szCs w:val="28"/>
        </w:rPr>
      </w:pPr>
      <w:r>
        <w:rPr>
          <w:rFonts w:hint="eastAsia" w:ascii="宋体" w:hAnsi="宋体" w:cs="宋体"/>
          <w:bCs/>
          <w:sz w:val="28"/>
          <w:szCs w:val="28"/>
          <w:shd w:val="clear" w:color="auto" w:fill="FFFFFF"/>
        </w:rPr>
        <w:t> </w:t>
      </w:r>
    </w:p>
    <w:p w14:paraId="59EA907D">
      <w:pPr>
        <w:pStyle w:val="2"/>
        <w:widowControl/>
        <w:shd w:val="clear" w:color="auto" w:fill="FFFFFF"/>
        <w:spacing w:before="0" w:beforeAutospacing="0" w:after="156" w:afterLines="50" w:afterAutospacing="0" w:line="440" w:lineRule="exact"/>
        <w:ind w:firstLine="3534" w:firstLineChars="1100"/>
        <w:jc w:val="both"/>
        <w:rPr>
          <w:rFonts w:hint="eastAsia" w:ascii="宋体" w:hAnsi="宋体" w:cs="宋体"/>
          <w:b/>
          <w:sz w:val="32"/>
          <w:szCs w:val="32"/>
          <w:shd w:val="clear" w:color="auto" w:fill="FFFFFF"/>
        </w:rPr>
      </w:pPr>
      <w:r>
        <w:rPr>
          <w:rFonts w:hint="eastAsia" w:ascii="宋体" w:hAnsi="宋体" w:cs="宋体"/>
          <w:b/>
          <w:sz w:val="32"/>
          <w:szCs w:val="32"/>
          <w:shd w:val="clear" w:color="auto" w:fill="FFFFFF"/>
        </w:rPr>
        <w:t>网络拍卖规则</w:t>
      </w:r>
    </w:p>
    <w:p w14:paraId="6FFB8DDC">
      <w:pPr>
        <w:pStyle w:val="2"/>
        <w:widowControl/>
        <w:shd w:val="clear" w:color="auto" w:fill="FFFFFF"/>
        <w:spacing w:before="0" w:beforeAutospacing="0" w:after="0" w:afterAutospacing="0" w:line="440" w:lineRule="exact"/>
        <w:ind w:firstLine="3654" w:firstLineChars="1300"/>
        <w:jc w:val="both"/>
        <w:rPr>
          <w:rFonts w:hint="eastAsia" w:ascii="宋体" w:hAnsi="宋体" w:cs="宋体"/>
          <w:b/>
          <w:sz w:val="28"/>
          <w:szCs w:val="28"/>
        </w:rPr>
      </w:pPr>
      <w:r>
        <w:rPr>
          <w:rFonts w:hint="eastAsia" w:ascii="宋体" w:hAnsi="宋体" w:cs="宋体"/>
          <w:b/>
          <w:sz w:val="28"/>
          <w:szCs w:val="28"/>
          <w:shd w:val="clear" w:color="auto" w:fill="FFFFFF"/>
        </w:rPr>
        <w:t>第一章：总则</w:t>
      </w:r>
    </w:p>
    <w:p w14:paraId="3675519D">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1、根据《中华人民共和国拍卖法》《拍卖管理办法》《民法典》及中国拍卖行业协会网络拍卖平台《拍卖规则》的规定，遵循公开，公平，公正，诚实信用的原则制定网络竞价规则。</w:t>
      </w:r>
    </w:p>
    <w:p w14:paraId="14C38817">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2、竞买人在拍卖公告规定的咨询登记期间内有权了解拍卖标的的全部情况，获得相关信息、资料。一旦参加网络竞价拍卖活动即表明竞买人已全面了解拍卖标的的情况，认同拍卖须知、规则的全部条款并愿意承担一切风险及责任。</w:t>
      </w:r>
    </w:p>
    <w:p w14:paraId="1DFE152F">
      <w:pPr>
        <w:pStyle w:val="2"/>
        <w:widowControl/>
        <w:shd w:val="clear" w:color="auto" w:fill="FFFFFF"/>
        <w:spacing w:before="0" w:beforeAutospacing="0" w:after="0" w:afterAutospacing="0" w:line="440" w:lineRule="exact"/>
        <w:jc w:val="center"/>
        <w:rPr>
          <w:rFonts w:hint="eastAsia" w:ascii="宋体" w:hAnsi="宋体" w:cs="宋体"/>
          <w:b/>
          <w:sz w:val="28"/>
          <w:szCs w:val="28"/>
        </w:rPr>
      </w:pPr>
      <w:r>
        <w:rPr>
          <w:rFonts w:hint="eastAsia" w:ascii="宋体" w:hAnsi="宋体" w:cs="宋体"/>
          <w:b/>
          <w:sz w:val="28"/>
          <w:szCs w:val="28"/>
          <w:shd w:val="clear" w:color="auto" w:fill="FFFFFF"/>
        </w:rPr>
        <w:t>第二章： 竞买人条件</w:t>
      </w:r>
    </w:p>
    <w:p w14:paraId="13844153">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1、具有计算机操作能力并有竞买能力的公民、法人均可作为竞买人参加竞买。公民应提交有效身份证件及复印件、 法人应提交营业执照及复印件、法人证明原件、法人授权委托书原件，法定代表人身份证件及复印件和代理人身份证件及复印件。上述证件需提供原件、复印件（A4大小） 并加盖公章（针对法人）、自然人签字（针对公民）。</w:t>
      </w:r>
    </w:p>
    <w:p w14:paraId="1205E033">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2、按规定在咨询登记期间，竞买人必须办理网络竞价竞买登记并线下与拍卖人联系交付竞买保证金，在网络拍卖平台（paimai.caa123.org.cn）报名，领取网络参拍号码（此信息不能泄露，否则责任自负），方能取得竞买资格。</w:t>
      </w:r>
    </w:p>
    <w:p w14:paraId="20782DDD">
      <w:pPr>
        <w:pStyle w:val="2"/>
        <w:widowControl/>
        <w:shd w:val="clear" w:color="auto" w:fill="FFFFFF"/>
        <w:spacing w:before="0" w:beforeAutospacing="0" w:after="0" w:afterAutospacing="0" w:line="440" w:lineRule="exact"/>
        <w:jc w:val="center"/>
        <w:rPr>
          <w:rFonts w:hint="eastAsia" w:ascii="宋体" w:hAnsi="宋体" w:cs="宋体"/>
          <w:b/>
          <w:sz w:val="28"/>
          <w:szCs w:val="28"/>
        </w:rPr>
      </w:pPr>
      <w:r>
        <w:rPr>
          <w:rFonts w:hint="eastAsia" w:ascii="宋体" w:hAnsi="宋体" w:cs="宋体"/>
          <w:b/>
          <w:sz w:val="28"/>
          <w:szCs w:val="28"/>
          <w:shd w:val="clear" w:color="auto" w:fill="FFFFFF"/>
        </w:rPr>
        <w:t>第三章：网络竞价拍卖日期及网址及拍卖标的</w:t>
      </w:r>
    </w:p>
    <w:p w14:paraId="01759E78">
      <w:pPr>
        <w:pStyle w:val="2"/>
        <w:widowControl/>
        <w:numPr>
          <w:ilvl w:val="0"/>
          <w:numId w:val="1"/>
        </w:numPr>
        <w:shd w:val="clear" w:color="auto" w:fill="FFFFFF"/>
        <w:spacing w:before="0" w:beforeAutospacing="0" w:after="0" w:afterAutospacing="0" w:line="440" w:lineRule="exact"/>
        <w:ind w:left="0" w:firstLine="560" w:firstLineChars="200"/>
        <w:jc w:val="both"/>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网络竞价时间：202</w:t>
      </w:r>
      <w:r>
        <w:rPr>
          <w:rFonts w:hint="eastAsia" w:ascii="宋体" w:hAnsi="宋体" w:cs="宋体"/>
          <w:bCs/>
          <w:sz w:val="28"/>
          <w:szCs w:val="28"/>
          <w:shd w:val="clear" w:color="auto" w:fill="FFFFFF"/>
          <w:lang w:val="en-US" w:eastAsia="zh-CN"/>
        </w:rPr>
        <w:t>5</w:t>
      </w:r>
      <w:r>
        <w:rPr>
          <w:rFonts w:hint="eastAsia" w:ascii="宋体" w:hAnsi="宋体" w:cs="宋体"/>
          <w:bCs/>
          <w:sz w:val="28"/>
          <w:szCs w:val="28"/>
          <w:shd w:val="clear" w:color="auto" w:fill="FFFFFF"/>
        </w:rPr>
        <w:t>年</w:t>
      </w:r>
      <w:r>
        <w:rPr>
          <w:rFonts w:hint="eastAsia" w:ascii="宋体" w:hAnsi="宋体" w:cs="宋体"/>
          <w:bCs/>
          <w:sz w:val="28"/>
          <w:szCs w:val="28"/>
          <w:shd w:val="clear" w:color="auto" w:fill="FFFFFF"/>
          <w:lang w:val="en-US" w:eastAsia="zh-CN"/>
        </w:rPr>
        <w:t>4</w:t>
      </w:r>
      <w:r>
        <w:rPr>
          <w:rFonts w:hint="eastAsia" w:ascii="宋体" w:hAnsi="宋体" w:cs="宋体"/>
          <w:bCs/>
          <w:sz w:val="28"/>
          <w:szCs w:val="28"/>
          <w:shd w:val="clear" w:color="auto" w:fill="FFFFFF"/>
        </w:rPr>
        <w:t>月</w:t>
      </w:r>
      <w:r>
        <w:rPr>
          <w:rFonts w:hint="eastAsia" w:ascii="宋体" w:hAnsi="宋体" w:cs="宋体"/>
          <w:bCs/>
          <w:sz w:val="28"/>
          <w:szCs w:val="28"/>
          <w:shd w:val="clear" w:color="auto" w:fill="FFFFFF"/>
          <w:lang w:val="en-US" w:eastAsia="zh-CN"/>
        </w:rPr>
        <w:t>9</w:t>
      </w:r>
      <w:r>
        <w:rPr>
          <w:rFonts w:hint="eastAsia" w:ascii="宋体" w:hAnsi="宋体" w:cs="宋体"/>
          <w:bCs/>
          <w:sz w:val="28"/>
          <w:szCs w:val="28"/>
          <w:shd w:val="clear" w:color="auto" w:fill="FFFFFF"/>
        </w:rPr>
        <w:t>日上午9:30至竞价结束。</w:t>
      </w:r>
    </w:p>
    <w:p w14:paraId="131C0191">
      <w:pPr>
        <w:pStyle w:val="2"/>
        <w:widowControl/>
        <w:numPr>
          <w:ilvl w:val="0"/>
          <w:numId w:val="1"/>
        </w:numPr>
        <w:shd w:val="clear" w:color="auto" w:fill="FFFFFF"/>
        <w:spacing w:before="0" w:beforeAutospacing="0" w:after="0" w:afterAutospacing="0" w:line="440" w:lineRule="exact"/>
        <w:ind w:left="0"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网址：中拍平台（</w:t>
      </w:r>
      <w:r>
        <w:rPr>
          <w:rFonts w:ascii="宋体" w:hAnsi="宋体" w:cs="宋体"/>
          <w:bCs/>
          <w:sz w:val="28"/>
          <w:szCs w:val="28"/>
          <w:shd w:val="clear" w:color="auto" w:fill="FFFFFF"/>
        </w:rPr>
        <w:t>https：//</w:t>
      </w:r>
      <w:r>
        <w:rPr>
          <w:rFonts w:hint="eastAsia" w:ascii="宋体" w:hAnsi="宋体" w:cs="宋体"/>
          <w:bCs/>
          <w:sz w:val="28"/>
          <w:szCs w:val="28"/>
          <w:shd w:val="clear" w:color="auto" w:fill="FFFFFF"/>
        </w:rPr>
        <w:t>paimai.caa123.org.cn）。</w:t>
      </w:r>
    </w:p>
    <w:p w14:paraId="065E9A49">
      <w:pPr>
        <w:widowControl/>
        <w:spacing w:line="440" w:lineRule="exact"/>
        <w:ind w:firstLine="562" w:firstLineChars="200"/>
        <w:rPr>
          <w:rFonts w:hint="eastAsia" w:ascii="宋体" w:hAnsi="宋体" w:cs="宋体"/>
          <w:b/>
          <w:sz w:val="28"/>
          <w:szCs w:val="28"/>
          <w:shd w:val="clear" w:color="auto" w:fill="FFFFFF"/>
        </w:rPr>
      </w:pPr>
      <w:r>
        <w:rPr>
          <w:rFonts w:hint="eastAsia" w:ascii="宋体" w:hAnsi="宋体" w:cs="宋体"/>
          <w:b/>
          <w:sz w:val="28"/>
          <w:szCs w:val="28"/>
          <w:shd w:val="clear" w:color="auto" w:fill="FFFFFF"/>
          <w:lang w:val="en-US" w:eastAsia="zh-CN"/>
        </w:rPr>
        <w:t>3、</w:t>
      </w:r>
      <w:r>
        <w:rPr>
          <w:rFonts w:hint="eastAsia" w:ascii="宋体" w:hAnsi="宋体" w:cs="宋体"/>
          <w:b/>
          <w:sz w:val="28"/>
          <w:szCs w:val="28"/>
          <w:shd w:val="clear" w:color="auto" w:fill="FFFFFF"/>
        </w:rPr>
        <w:t>本次拍卖的标的为：</w:t>
      </w:r>
    </w:p>
    <w:p w14:paraId="790A9095">
      <w:pPr>
        <w:tabs>
          <w:tab w:val="left" w:pos="4710"/>
        </w:tabs>
        <w:jc w:val="both"/>
        <w:rPr>
          <w:rFonts w:hint="default"/>
          <w:b/>
          <w:bCs/>
          <w:sz w:val="24"/>
          <w:szCs w:val="24"/>
          <w:lang w:val="en-US" w:eastAsia="zh-CN"/>
        </w:rPr>
      </w:pPr>
      <w:r>
        <w:rPr>
          <w:rFonts w:hint="eastAsia"/>
          <w:b/>
          <w:bCs/>
          <w:sz w:val="30"/>
          <w:szCs w:val="30"/>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位于舒兰市德义街857号环保局职工综合楼的一处房产的二年期租赁权进行公开拍卖。建筑面积198.21㎡，起拍价￥4.1万元/年，竞买保证金￥1万元。</w:t>
      </w:r>
      <w:r>
        <w:rPr>
          <w:rFonts w:hint="eastAsia" w:ascii="宋体" w:hAnsi="宋体" w:eastAsia="宋体" w:cs="宋体"/>
          <w:b/>
          <w:bCs/>
          <w:sz w:val="28"/>
          <w:szCs w:val="28"/>
          <w:lang w:val="en-US" w:eastAsia="zh-CN"/>
        </w:rPr>
        <w:t xml:space="preserve">  </w:t>
      </w:r>
      <w:r>
        <w:rPr>
          <w:rFonts w:hint="eastAsia"/>
          <w:b/>
          <w:bCs/>
          <w:sz w:val="30"/>
          <w:szCs w:val="30"/>
          <w:lang w:val="en-US" w:eastAsia="zh-CN"/>
        </w:rPr>
        <w:t xml:space="preserve">  </w:t>
      </w:r>
    </w:p>
    <w:p w14:paraId="188699C7">
      <w:pPr>
        <w:pStyle w:val="2"/>
        <w:widowControl/>
        <w:shd w:val="clear" w:color="auto" w:fill="FFFFFF"/>
        <w:spacing w:before="0" w:beforeAutospacing="0" w:after="0" w:afterAutospacing="0" w:line="440" w:lineRule="exact"/>
        <w:jc w:val="center"/>
        <w:rPr>
          <w:rFonts w:hint="eastAsia" w:ascii="宋体" w:hAnsi="宋体" w:cs="宋体"/>
          <w:b/>
          <w:sz w:val="28"/>
          <w:szCs w:val="28"/>
        </w:rPr>
      </w:pPr>
      <w:r>
        <w:rPr>
          <w:rFonts w:hint="eastAsia" w:ascii="宋体" w:hAnsi="宋体" w:cs="宋体"/>
          <w:b/>
          <w:sz w:val="28"/>
          <w:szCs w:val="28"/>
          <w:shd w:val="clear" w:color="auto" w:fill="FFFFFF"/>
        </w:rPr>
        <w:t>第四章：查验拍卖标的时间及地点</w:t>
      </w:r>
    </w:p>
    <w:p w14:paraId="672E09B5">
      <w:pPr>
        <w:pStyle w:val="2"/>
        <w:widowControl/>
        <w:shd w:val="clear" w:color="auto" w:fill="FFFFFF"/>
        <w:spacing w:before="0" w:beforeAutospacing="0" w:after="0" w:afterAutospacing="0" w:line="440" w:lineRule="exact"/>
        <w:ind w:firstLine="560" w:firstLineChars="200"/>
        <w:jc w:val="both"/>
        <w:rPr>
          <w:rFonts w:hint="eastAsia" w:ascii="宋体" w:hAnsi="宋体" w:cs="宋体" w:eastAsiaTheme="minorEastAsia"/>
          <w:b/>
          <w:color w:val="FF0000"/>
          <w:sz w:val="28"/>
          <w:szCs w:val="28"/>
          <w:lang w:eastAsia="zh-CN"/>
        </w:rPr>
      </w:pPr>
      <w:r>
        <w:rPr>
          <w:rFonts w:hint="eastAsia" w:ascii="宋体" w:hAnsi="宋体" w:cs="宋体"/>
          <w:bCs/>
          <w:sz w:val="28"/>
          <w:szCs w:val="28"/>
        </w:rPr>
        <w:t>1、</w:t>
      </w:r>
      <w:r>
        <w:rPr>
          <w:rFonts w:hint="eastAsia" w:ascii="宋体" w:hAnsi="宋体" w:cs="宋体"/>
          <w:bCs/>
          <w:sz w:val="28"/>
          <w:szCs w:val="28"/>
          <w:shd w:val="clear" w:color="auto" w:fill="FFFFFF"/>
        </w:rPr>
        <w:t>标的展示期间：</w:t>
      </w:r>
      <w:r>
        <w:rPr>
          <w:rFonts w:hint="eastAsia" w:ascii="宋体" w:hAnsi="宋体" w:cs="宋体"/>
          <w:bCs/>
          <w:color w:val="FF0000"/>
          <w:sz w:val="28"/>
          <w:szCs w:val="28"/>
          <w:u w:val="single"/>
          <w:shd w:val="clear" w:color="auto" w:fill="FFFFFF"/>
        </w:rPr>
        <w:t>202</w:t>
      </w:r>
      <w:r>
        <w:rPr>
          <w:rFonts w:hint="eastAsia" w:ascii="宋体" w:hAnsi="宋体" w:cs="宋体"/>
          <w:bCs/>
          <w:color w:val="FF0000"/>
          <w:sz w:val="28"/>
          <w:szCs w:val="28"/>
          <w:u w:val="single"/>
          <w:shd w:val="clear" w:color="auto" w:fill="FFFFFF"/>
          <w:lang w:val="en-US" w:eastAsia="zh-CN"/>
        </w:rPr>
        <w:t>5</w:t>
      </w:r>
      <w:r>
        <w:rPr>
          <w:rFonts w:hint="eastAsia" w:ascii="宋体" w:hAnsi="宋体" w:cs="宋体"/>
          <w:bCs/>
          <w:color w:val="FF0000"/>
          <w:sz w:val="28"/>
          <w:szCs w:val="28"/>
          <w:shd w:val="clear" w:color="auto" w:fill="FFFFFF"/>
        </w:rPr>
        <w:t>年</w:t>
      </w:r>
      <w:r>
        <w:rPr>
          <w:rFonts w:hint="eastAsia" w:ascii="宋体" w:hAnsi="宋体" w:cs="宋体"/>
          <w:bCs/>
          <w:color w:val="FF0000"/>
          <w:sz w:val="28"/>
          <w:szCs w:val="28"/>
          <w:shd w:val="clear" w:color="auto" w:fill="FFFFFF"/>
          <w:lang w:val="en-US" w:eastAsia="zh-CN"/>
        </w:rPr>
        <w:t>4</w:t>
      </w:r>
      <w:r>
        <w:rPr>
          <w:rFonts w:hint="eastAsia" w:ascii="宋体" w:hAnsi="宋体" w:cs="宋体"/>
          <w:bCs/>
          <w:color w:val="FF0000"/>
          <w:sz w:val="28"/>
          <w:szCs w:val="28"/>
          <w:shd w:val="clear" w:color="auto" w:fill="FFFFFF"/>
        </w:rPr>
        <w:t>月</w:t>
      </w:r>
      <w:r>
        <w:rPr>
          <w:rFonts w:hint="eastAsia" w:ascii="宋体" w:hAnsi="宋体" w:cs="宋体"/>
          <w:bCs/>
          <w:color w:val="FF0000"/>
          <w:sz w:val="28"/>
          <w:szCs w:val="28"/>
          <w:shd w:val="clear" w:color="auto" w:fill="FFFFFF"/>
          <w:lang w:val="en-US" w:eastAsia="zh-CN"/>
        </w:rPr>
        <w:t>7-8</w:t>
      </w:r>
      <w:r>
        <w:rPr>
          <w:rFonts w:hint="eastAsia" w:ascii="宋体" w:hAnsi="宋体" w:cs="宋体"/>
          <w:bCs/>
          <w:color w:val="FF0000"/>
          <w:sz w:val="28"/>
          <w:szCs w:val="28"/>
          <w:shd w:val="clear" w:color="auto" w:fill="FFFFFF"/>
        </w:rPr>
        <w:t>日</w:t>
      </w:r>
      <w:r>
        <w:rPr>
          <w:rFonts w:hint="eastAsia" w:ascii="宋体" w:hAnsi="宋体" w:cs="宋体"/>
          <w:bCs/>
          <w:color w:val="FF0000"/>
          <w:sz w:val="28"/>
          <w:szCs w:val="28"/>
          <w:shd w:val="clear" w:color="auto" w:fill="FFFFFF"/>
          <w:lang w:eastAsia="zh-CN"/>
        </w:rPr>
        <w:t>（</w:t>
      </w:r>
      <w:r>
        <w:rPr>
          <w:rFonts w:hint="eastAsia" w:ascii="宋体" w:hAnsi="宋体" w:cs="宋体"/>
          <w:bCs/>
          <w:color w:val="FF0000"/>
          <w:sz w:val="28"/>
          <w:szCs w:val="28"/>
          <w:shd w:val="clear" w:color="auto" w:fill="FFFFFF"/>
          <w:lang w:val="en-US" w:eastAsia="zh-CN"/>
        </w:rPr>
        <w:t>工作时间</w:t>
      </w:r>
      <w:r>
        <w:rPr>
          <w:rFonts w:hint="eastAsia" w:ascii="宋体" w:hAnsi="宋体" w:cs="宋体"/>
          <w:bCs/>
          <w:color w:val="FF0000"/>
          <w:sz w:val="28"/>
          <w:szCs w:val="28"/>
          <w:shd w:val="clear" w:color="auto" w:fill="FFFFFF"/>
          <w:lang w:eastAsia="zh-CN"/>
        </w:rPr>
        <w:t>）</w:t>
      </w:r>
    </w:p>
    <w:p w14:paraId="7B886253">
      <w:pPr>
        <w:tabs>
          <w:tab w:val="left" w:pos="4710"/>
        </w:tabs>
        <w:ind w:firstLine="560" w:firstLineChars="200"/>
        <w:rPr>
          <w:rFonts w:hint="default" w:ascii="宋体" w:hAnsi="宋体" w:cs="宋体" w:eastAsiaTheme="minorEastAsia"/>
          <w:b/>
          <w:sz w:val="28"/>
          <w:szCs w:val="28"/>
          <w:shd w:val="clear" w:color="auto" w:fill="FFFFFF"/>
          <w:lang w:val="en-US" w:eastAsia="zh-CN"/>
        </w:rPr>
      </w:pPr>
      <w:r>
        <w:rPr>
          <w:rFonts w:hint="eastAsia" w:ascii="宋体" w:hAnsi="宋体" w:cs="宋体"/>
          <w:bCs/>
          <w:sz w:val="28"/>
          <w:szCs w:val="28"/>
          <w:shd w:val="clear" w:color="auto" w:fill="FFFFFF"/>
        </w:rPr>
        <w:t>2、标的展示地点：</w:t>
      </w:r>
      <w:r>
        <w:rPr>
          <w:rFonts w:hint="eastAsia" w:ascii="宋体" w:hAnsi="宋体" w:cs="宋体"/>
          <w:bCs/>
          <w:sz w:val="28"/>
          <w:szCs w:val="28"/>
          <w:shd w:val="clear" w:color="auto" w:fill="FFFFFF"/>
          <w:lang w:val="en-US" w:eastAsia="zh-CN"/>
        </w:rPr>
        <w:t>拍卖标的所在地</w:t>
      </w:r>
    </w:p>
    <w:p w14:paraId="0E15F644">
      <w:pPr>
        <w:pStyle w:val="2"/>
        <w:widowControl/>
        <w:shd w:val="clear" w:color="auto" w:fill="FFFFFF"/>
        <w:spacing w:before="0" w:beforeAutospacing="0" w:after="0" w:afterAutospacing="0" w:line="440" w:lineRule="exact"/>
        <w:jc w:val="center"/>
        <w:rPr>
          <w:rFonts w:hint="eastAsia" w:ascii="宋体" w:hAnsi="宋体" w:cs="宋体"/>
          <w:b/>
          <w:sz w:val="28"/>
          <w:szCs w:val="28"/>
        </w:rPr>
      </w:pPr>
      <w:r>
        <w:rPr>
          <w:rFonts w:hint="eastAsia" w:ascii="宋体" w:hAnsi="宋体" w:cs="宋体"/>
          <w:b/>
          <w:sz w:val="28"/>
          <w:szCs w:val="28"/>
          <w:shd w:val="clear" w:color="auto" w:fill="FFFFFF"/>
        </w:rPr>
        <w:t>第五章：咨询、登记、交付竞买保证金时间、地点</w:t>
      </w:r>
    </w:p>
    <w:p w14:paraId="71127E47">
      <w:pPr>
        <w:pStyle w:val="2"/>
        <w:widowControl/>
        <w:shd w:val="clear" w:color="auto" w:fill="FFFFFF"/>
        <w:spacing w:before="0" w:beforeAutospacing="0" w:after="0" w:afterAutospacing="0" w:line="440" w:lineRule="exact"/>
        <w:jc w:val="both"/>
        <w:rPr>
          <w:rFonts w:hint="eastAsia" w:ascii="宋体" w:hAnsi="宋体" w:cs="宋体"/>
          <w:b/>
          <w:sz w:val="28"/>
          <w:szCs w:val="28"/>
        </w:rPr>
      </w:pPr>
      <w:r>
        <w:rPr>
          <w:rFonts w:hint="eastAsia" w:ascii="宋体" w:hAnsi="宋体" w:cs="宋体"/>
          <w:bCs/>
          <w:sz w:val="28"/>
          <w:szCs w:val="28"/>
        </w:rPr>
        <w:t>　　1、</w:t>
      </w:r>
      <w:r>
        <w:rPr>
          <w:rFonts w:hint="eastAsia" w:ascii="宋体" w:hAnsi="宋体" w:cs="宋体"/>
          <w:bCs/>
          <w:sz w:val="28"/>
          <w:szCs w:val="28"/>
          <w:shd w:val="clear" w:color="auto" w:fill="FFFFFF"/>
        </w:rPr>
        <w:t>咨询、登记时间：见报之日起至</w:t>
      </w:r>
      <w:r>
        <w:rPr>
          <w:rFonts w:hint="eastAsia" w:ascii="宋体" w:hAnsi="宋体" w:cs="宋体"/>
          <w:bCs/>
          <w:sz w:val="28"/>
          <w:szCs w:val="28"/>
          <w:shd w:val="clear" w:color="auto" w:fill="FFFFFF"/>
          <w:lang w:val="en-US" w:eastAsia="zh-CN"/>
        </w:rPr>
        <w:t>拍卖前一日</w:t>
      </w:r>
      <w:r>
        <w:rPr>
          <w:rFonts w:hint="eastAsia" w:ascii="宋体" w:hAnsi="宋体" w:cs="宋体"/>
          <w:bCs/>
          <w:sz w:val="28"/>
          <w:szCs w:val="28"/>
          <w:shd w:val="clear" w:color="auto" w:fill="FFFFFF"/>
        </w:rPr>
        <w:t>止。</w:t>
      </w:r>
    </w:p>
    <w:p w14:paraId="0CDCCA02">
      <w:pPr>
        <w:pStyle w:val="2"/>
        <w:shd w:val="clear" w:color="auto" w:fill="FFFFFF"/>
        <w:spacing w:before="0" w:beforeAutospacing="0" w:after="0" w:afterAutospacing="0" w:line="440" w:lineRule="exact"/>
        <w:ind w:firstLine="560" w:firstLineChars="200"/>
        <w:jc w:val="both"/>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2、咨询、登记：</w:t>
      </w:r>
    </w:p>
    <w:p w14:paraId="23E7DB4B">
      <w:pPr>
        <w:pStyle w:val="2"/>
        <w:shd w:val="clear" w:color="auto" w:fill="FFFFFF"/>
        <w:spacing w:before="0" w:beforeAutospacing="0" w:after="0" w:afterAutospacing="0" w:line="440" w:lineRule="exact"/>
        <w:jc w:val="both"/>
        <w:rPr>
          <w:rFonts w:hint="eastAsia" w:ascii="宋体" w:hAnsi="宋体" w:cs="宋体"/>
          <w:bCs/>
          <w:sz w:val="28"/>
          <w:szCs w:val="28"/>
          <w:shd w:val="clear" w:color="auto" w:fill="FFFFFF"/>
        </w:rPr>
      </w:pPr>
      <w:r>
        <w:rPr>
          <w:rFonts w:hint="eastAsia" w:ascii="Arial" w:hAnsi="Arial" w:cs="Arial"/>
          <w:color w:val="000000"/>
          <w:sz w:val="28"/>
          <w:szCs w:val="28"/>
        </w:rPr>
        <w:t>　</w:t>
      </w:r>
      <w:r>
        <w:rPr>
          <w:rFonts w:ascii="宋体" w:hAnsi="宋体" w:cs="宋体"/>
          <w:bCs/>
          <w:sz w:val="28"/>
          <w:szCs w:val="28"/>
          <w:shd w:val="clear" w:color="auto" w:fill="FFFFFF"/>
        </w:rPr>
        <w:t>（1）拍卖人联系电话:0431-87659868，</w:t>
      </w:r>
      <w:r>
        <w:rPr>
          <w:rFonts w:hint="eastAsia" w:ascii="宋体" w:hAnsi="宋体" w:cs="宋体"/>
          <w:bCs/>
          <w:sz w:val="28"/>
          <w:szCs w:val="28"/>
          <w:shd w:val="clear" w:color="auto" w:fill="FFFFFF"/>
        </w:rPr>
        <w:t>1</w:t>
      </w:r>
      <w:r>
        <w:rPr>
          <w:rFonts w:hint="eastAsia" w:ascii="宋体" w:hAnsi="宋体" w:cs="宋体"/>
          <w:bCs/>
          <w:sz w:val="28"/>
          <w:szCs w:val="28"/>
          <w:shd w:val="clear" w:color="auto" w:fill="FFFFFF"/>
          <w:lang w:val="en-US" w:eastAsia="zh-CN"/>
        </w:rPr>
        <w:t>8946651557刘</w:t>
      </w:r>
      <w:r>
        <w:rPr>
          <w:rFonts w:ascii="宋体" w:hAnsi="宋体" w:cs="宋体"/>
          <w:bCs/>
          <w:sz w:val="28"/>
          <w:szCs w:val="28"/>
          <w:shd w:val="clear" w:color="auto" w:fill="FFFFFF"/>
        </w:rPr>
        <w:t>经理</w:t>
      </w:r>
    </w:p>
    <w:p w14:paraId="55A32029">
      <w:pPr>
        <w:widowControl/>
        <w:shd w:val="clear" w:color="auto" w:fill="FFFFFF"/>
        <w:spacing w:line="440" w:lineRule="exact"/>
        <w:rPr>
          <w:rFonts w:hint="eastAsia" w:ascii="宋体" w:hAnsi="宋体" w:cs="宋体"/>
          <w:bCs/>
          <w:kern w:val="0"/>
          <w:sz w:val="28"/>
          <w:szCs w:val="28"/>
          <w:shd w:val="clear" w:color="auto" w:fill="FFFFFF"/>
        </w:rPr>
      </w:pPr>
      <w:r>
        <w:rPr>
          <w:rFonts w:hint="eastAsia" w:ascii="宋体" w:hAnsi="宋体" w:cs="宋体"/>
          <w:bCs/>
          <w:kern w:val="0"/>
          <w:sz w:val="28"/>
          <w:szCs w:val="28"/>
          <w:shd w:val="clear" w:color="auto" w:fill="FFFFFF"/>
        </w:rPr>
        <w:t>　　</w:t>
      </w:r>
      <w:r>
        <w:rPr>
          <w:rFonts w:ascii="宋体" w:hAnsi="宋体" w:cs="宋体"/>
          <w:bCs/>
          <w:kern w:val="0"/>
          <w:sz w:val="28"/>
          <w:szCs w:val="28"/>
          <w:shd w:val="clear" w:color="auto" w:fill="FFFFFF"/>
        </w:rPr>
        <w:t>网络竞买登记咨询电话:0431-87680789，13604443005怀女士</w:t>
      </w:r>
    </w:p>
    <w:p w14:paraId="160BEC84">
      <w:pPr>
        <w:widowControl/>
        <w:shd w:val="clear" w:color="auto" w:fill="FFFFFF"/>
        <w:spacing w:line="440" w:lineRule="exact"/>
        <w:rPr>
          <w:rFonts w:ascii="Arial" w:hAnsi="Arial" w:cs="Arial"/>
          <w:color w:val="666666"/>
          <w:kern w:val="0"/>
          <w:sz w:val="18"/>
          <w:szCs w:val="18"/>
        </w:rPr>
      </w:pPr>
      <w:r>
        <w:rPr>
          <w:rFonts w:hint="eastAsia" w:ascii="宋体" w:hAnsi="宋体" w:cs="宋体"/>
          <w:bCs/>
          <w:kern w:val="0"/>
          <w:sz w:val="28"/>
          <w:szCs w:val="28"/>
          <w:shd w:val="clear" w:color="auto" w:fill="FFFFFF"/>
        </w:rPr>
        <w:t>　</w:t>
      </w:r>
      <w:r>
        <w:rPr>
          <w:rFonts w:ascii="宋体" w:hAnsi="宋体" w:cs="宋体"/>
          <w:bCs/>
          <w:kern w:val="0"/>
          <w:sz w:val="28"/>
          <w:szCs w:val="28"/>
          <w:shd w:val="clear" w:color="auto" w:fill="FFFFFF"/>
        </w:rPr>
        <w:t>（2）拍卖人地点：长春市生态大街华荣泰时代七号楼16</w:t>
      </w:r>
      <w:r>
        <w:rPr>
          <w:rFonts w:hint="eastAsia" w:ascii="宋体" w:hAnsi="宋体" w:cs="宋体"/>
          <w:bCs/>
          <w:kern w:val="0"/>
          <w:sz w:val="28"/>
          <w:szCs w:val="28"/>
          <w:shd w:val="clear" w:color="auto" w:fill="FFFFFF"/>
          <w:lang w:val="en-US" w:eastAsia="zh-CN"/>
        </w:rPr>
        <w:t>楼</w:t>
      </w:r>
      <w:r>
        <w:rPr>
          <w:rFonts w:hint="eastAsia" w:ascii="宋体" w:hAnsi="宋体" w:cs="宋体"/>
          <w:bCs/>
          <w:kern w:val="0"/>
          <w:sz w:val="28"/>
          <w:szCs w:val="28"/>
          <w:shd w:val="clear" w:color="auto" w:fill="FFFFFF"/>
        </w:rPr>
        <w:t>。</w:t>
      </w:r>
    </w:p>
    <w:p w14:paraId="1DF95DC7">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3、交付竞买保证金</w:t>
      </w:r>
      <w:r>
        <w:rPr>
          <w:rFonts w:hint="eastAsia" w:ascii="宋体" w:hAnsi="宋体" w:cs="宋体"/>
          <w:bCs/>
          <w:sz w:val="28"/>
          <w:szCs w:val="28"/>
          <w:shd w:val="clear" w:color="auto" w:fill="FFFFFF"/>
          <w:lang w:val="en-US" w:eastAsia="zh-CN"/>
        </w:rPr>
        <w:t>数额、</w:t>
      </w:r>
      <w:r>
        <w:rPr>
          <w:rFonts w:hint="eastAsia" w:ascii="宋体" w:hAnsi="宋体" w:cs="宋体"/>
          <w:bCs/>
          <w:sz w:val="28"/>
          <w:szCs w:val="28"/>
          <w:shd w:val="clear" w:color="auto" w:fill="FFFFFF"/>
        </w:rPr>
        <w:t>时间、</w:t>
      </w:r>
      <w:r>
        <w:rPr>
          <w:rFonts w:hint="eastAsia" w:ascii="宋体" w:hAnsi="宋体" w:cs="宋体"/>
          <w:bCs/>
          <w:sz w:val="28"/>
          <w:szCs w:val="28"/>
          <w:shd w:val="clear" w:color="auto" w:fill="FFFFFF"/>
          <w:lang w:val="en-US" w:eastAsia="zh-CN"/>
        </w:rPr>
        <w:t>账户</w:t>
      </w:r>
      <w:r>
        <w:rPr>
          <w:rFonts w:hint="eastAsia" w:ascii="宋体" w:hAnsi="宋体" w:cs="宋体"/>
          <w:bCs/>
          <w:sz w:val="28"/>
          <w:szCs w:val="28"/>
          <w:shd w:val="clear" w:color="auto" w:fill="FFFFFF"/>
        </w:rPr>
        <w:t>：</w:t>
      </w:r>
    </w:p>
    <w:p w14:paraId="2CB63C25">
      <w:pPr>
        <w:pStyle w:val="2"/>
        <w:widowControl/>
        <w:shd w:val="clear" w:color="auto" w:fill="FFFFFF"/>
        <w:spacing w:before="0" w:beforeAutospacing="0" w:after="0" w:afterAutospacing="0" w:line="440" w:lineRule="exact"/>
        <w:ind w:firstLine="560" w:firstLineChars="200"/>
        <w:jc w:val="both"/>
        <w:rPr>
          <w:rFonts w:hint="default" w:ascii="宋体" w:hAnsi="宋体" w:cs="宋体" w:eastAsiaTheme="minorEastAsia"/>
          <w:bCs/>
          <w:sz w:val="28"/>
          <w:szCs w:val="28"/>
          <w:shd w:val="clear" w:color="auto" w:fill="FFFFFF"/>
          <w:lang w:val="en-US" w:eastAsia="zh-CN"/>
        </w:rPr>
      </w:pPr>
      <w:r>
        <w:rPr>
          <w:rFonts w:hint="eastAsia" w:ascii="宋体" w:hAnsi="宋体" w:cs="宋体"/>
          <w:bCs/>
          <w:sz w:val="28"/>
          <w:szCs w:val="28"/>
          <w:shd w:val="clear" w:color="auto" w:fill="FFFFFF"/>
          <w:lang w:eastAsia="zh-CN"/>
        </w:rPr>
        <w:t>（</w:t>
      </w:r>
      <w:r>
        <w:rPr>
          <w:rFonts w:hint="eastAsia" w:ascii="宋体" w:hAnsi="宋体" w:cs="宋体"/>
          <w:bCs/>
          <w:sz w:val="28"/>
          <w:szCs w:val="28"/>
          <w:shd w:val="clear" w:color="auto" w:fill="FFFFFF"/>
          <w:lang w:val="en-US" w:eastAsia="zh-CN"/>
        </w:rPr>
        <w:t>1</w:t>
      </w:r>
      <w:r>
        <w:rPr>
          <w:rFonts w:hint="eastAsia" w:ascii="宋体" w:hAnsi="宋体" w:cs="宋体"/>
          <w:bCs/>
          <w:sz w:val="28"/>
          <w:szCs w:val="28"/>
          <w:shd w:val="clear" w:color="auto" w:fill="FFFFFF"/>
          <w:lang w:eastAsia="zh-CN"/>
        </w:rPr>
        <w:t>）</w:t>
      </w:r>
      <w:r>
        <w:rPr>
          <w:rFonts w:hint="eastAsia" w:ascii="宋体" w:hAnsi="宋体" w:cs="宋体"/>
          <w:bCs/>
          <w:sz w:val="28"/>
          <w:szCs w:val="28"/>
          <w:shd w:val="clear" w:color="auto" w:fill="FFFFFF"/>
          <w:lang w:val="en-US" w:eastAsia="zh-CN"/>
        </w:rPr>
        <w:t>每项竞买保证金详见拍卖标的一览表。</w:t>
      </w:r>
    </w:p>
    <w:p w14:paraId="0610A156">
      <w:pPr>
        <w:tabs>
          <w:tab w:val="left" w:pos="4710"/>
        </w:tabs>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竞买人应当交付竞买保证金至以下账户，</w:t>
      </w:r>
      <w:r>
        <w:rPr>
          <w:rFonts w:hint="eastAsia" w:ascii="宋体" w:hAnsi="宋体" w:cs="宋体"/>
          <w:bCs/>
          <w:sz w:val="28"/>
          <w:szCs w:val="28"/>
        </w:rPr>
        <w:t>账户名：吉林省金石拍卖有限责任公司</w:t>
      </w:r>
      <w:r>
        <w:rPr>
          <w:rFonts w:hint="eastAsia" w:ascii="宋体" w:hAnsi="宋体" w:cs="宋体"/>
          <w:bCs/>
          <w:sz w:val="28"/>
          <w:szCs w:val="28"/>
          <w:lang w:eastAsia="zh-CN"/>
        </w:rPr>
        <w:t>；</w:t>
      </w:r>
      <w:r>
        <w:rPr>
          <w:rFonts w:hint="eastAsia"/>
          <w:sz w:val="28"/>
          <w:szCs w:val="28"/>
          <w:lang w:val="en-US" w:eastAsia="zh-CN"/>
        </w:rPr>
        <w:t>开户行：建设银行长春西安大路支行；账号：22050145010009770097；汇款用途：竞买保证金）</w:t>
      </w:r>
    </w:p>
    <w:p w14:paraId="3076BC45">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t>4、竞买人在办理竞买登记并交付竞买保证金后，拍卖人为竞买人开通竞买权限，竞买人竞买账号及密码不得向他人泄漏。竞买账号及密码仅限于竞买人本人使用，因竞买人向他人泄露账号和密码，或因自身网络操作不当而导致的后果，由竞买人自行承担。</w:t>
      </w:r>
    </w:p>
    <w:p w14:paraId="537B882C">
      <w:pPr>
        <w:widowControl/>
        <w:tabs>
          <w:tab w:val="left" w:pos="720"/>
        </w:tabs>
        <w:spacing w:line="440" w:lineRule="exact"/>
        <w:ind w:left="360"/>
        <w:rPr>
          <w:rFonts w:hint="eastAsia" w:ascii="宋体" w:hAnsi="宋体" w:cs="宋体"/>
          <w:bCs/>
          <w:sz w:val="28"/>
          <w:szCs w:val="28"/>
        </w:rPr>
      </w:pPr>
    </w:p>
    <w:p w14:paraId="7372DF78">
      <w:pPr>
        <w:widowControl/>
        <w:tabs>
          <w:tab w:val="left" w:pos="720"/>
        </w:tabs>
        <w:spacing w:line="440" w:lineRule="exact"/>
        <w:jc w:val="center"/>
        <w:rPr>
          <w:rFonts w:hint="eastAsia" w:ascii="宋体" w:hAnsi="宋体" w:cs="宋体"/>
          <w:bCs/>
          <w:sz w:val="28"/>
          <w:szCs w:val="28"/>
        </w:rPr>
      </w:pPr>
      <w:r>
        <w:rPr>
          <w:rFonts w:hint="eastAsia" w:ascii="宋体" w:hAnsi="宋体" w:cs="宋体"/>
          <w:b/>
          <w:sz w:val="28"/>
          <w:szCs w:val="28"/>
          <w:shd w:val="clear" w:color="auto" w:fill="FFFFFF"/>
        </w:rPr>
        <w:t>第六章：退还竞买保证金时间、方式</w:t>
      </w:r>
    </w:p>
    <w:p w14:paraId="7860C460">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1、退还未成交竞买保证金时间：拍卖之日起7个工作日内。</w:t>
      </w:r>
    </w:p>
    <w:p w14:paraId="62146911">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2、退还未成交竞买保证金方式：原账号无息返回。</w:t>
      </w:r>
    </w:p>
    <w:p w14:paraId="1137EA06">
      <w:pPr>
        <w:pStyle w:val="2"/>
        <w:widowControl/>
        <w:shd w:val="clear" w:color="auto" w:fill="FFFFFF"/>
        <w:spacing w:before="0" w:beforeAutospacing="0" w:after="0" w:afterAutospacing="0" w:line="440" w:lineRule="exact"/>
        <w:ind w:firstLine="360"/>
        <w:jc w:val="both"/>
        <w:rPr>
          <w:rFonts w:hint="eastAsia" w:ascii="宋体" w:hAnsi="宋体" w:cs="宋体"/>
          <w:bCs/>
          <w:sz w:val="28"/>
          <w:szCs w:val="28"/>
        </w:rPr>
      </w:pPr>
      <w:r>
        <w:rPr>
          <w:rFonts w:hint="eastAsia" w:ascii="宋体" w:hAnsi="宋体" w:cs="宋体"/>
          <w:bCs/>
          <w:sz w:val="28"/>
          <w:szCs w:val="28"/>
          <w:shd w:val="clear" w:color="auto" w:fill="FFFFFF"/>
        </w:rPr>
        <w:t> </w:t>
      </w:r>
    </w:p>
    <w:p w14:paraId="6A61CA0E">
      <w:pPr>
        <w:pStyle w:val="2"/>
        <w:widowControl/>
        <w:shd w:val="clear" w:color="auto" w:fill="FFFFFF"/>
        <w:spacing w:before="0" w:beforeAutospacing="0" w:after="0" w:afterAutospacing="0" w:line="440" w:lineRule="exact"/>
        <w:ind w:firstLine="2729" w:firstLineChars="971"/>
        <w:jc w:val="both"/>
        <w:rPr>
          <w:rFonts w:hint="eastAsia" w:ascii="宋体" w:hAnsi="宋体" w:cs="宋体"/>
          <w:b/>
          <w:sz w:val="28"/>
          <w:szCs w:val="28"/>
        </w:rPr>
      </w:pPr>
      <w:r>
        <w:rPr>
          <w:rFonts w:hint="eastAsia" w:ascii="宋体" w:hAnsi="宋体" w:cs="宋体"/>
          <w:b/>
          <w:sz w:val="28"/>
          <w:szCs w:val="28"/>
          <w:shd w:val="clear" w:color="auto" w:fill="FFFFFF"/>
        </w:rPr>
        <w:t>第七章：拍卖前期的相关咨询</w:t>
      </w:r>
    </w:p>
    <w:p w14:paraId="242B29E2">
      <w:pPr>
        <w:pStyle w:val="2"/>
        <w:widowControl/>
        <w:shd w:val="clear" w:color="auto" w:fill="FFFFFF"/>
        <w:spacing w:before="0" w:beforeAutospacing="0" w:after="0" w:afterAutospacing="0" w:line="440" w:lineRule="exact"/>
        <w:ind w:firstLine="564"/>
        <w:jc w:val="both"/>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1、竞买人应实地查看拍卖标的，在了解标的状况和涉及的各种瑕疵，对拍卖标的无异议的前提下办理竞买登记手续。竞买人一旦做出竞买决定，即表明已对拍卖标的的现状完全认可，视为其接受拍卖标的的一切已知和未知瑕疵，并对自己参与竞买的行为承担法律责任。拍卖人和委托人对拍卖标的的瑕疵声明等仅供竞买人参考，拍卖人和委托人对拍卖标的的质量不做任何担保，不承担任何瑕疵担保责任。</w:t>
      </w:r>
    </w:p>
    <w:p w14:paraId="2A6CA91D">
      <w:pPr>
        <w:pStyle w:val="2"/>
        <w:shd w:val="clear" w:color="auto" w:fill="FFFFFF"/>
        <w:spacing w:before="0" w:beforeAutospacing="0" w:after="0" w:afterAutospacing="0" w:line="440" w:lineRule="exact"/>
        <w:ind w:firstLine="560" w:firstLineChars="200"/>
        <w:jc w:val="both"/>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2、咨询</w:t>
      </w:r>
      <w:r>
        <w:rPr>
          <w:rFonts w:ascii="宋体" w:hAnsi="宋体" w:cs="宋体"/>
          <w:bCs/>
          <w:sz w:val="28"/>
          <w:szCs w:val="28"/>
          <w:shd w:val="clear" w:color="auto" w:fill="FFFFFF"/>
        </w:rPr>
        <w:t>电话:0431-87659868，</w:t>
      </w:r>
      <w:r>
        <w:rPr>
          <w:rFonts w:hint="eastAsia" w:ascii="宋体" w:hAnsi="宋体" w:cs="宋体"/>
          <w:bCs/>
          <w:sz w:val="28"/>
          <w:szCs w:val="28"/>
          <w:shd w:val="clear" w:color="auto" w:fill="FFFFFF"/>
        </w:rPr>
        <w:t>1</w:t>
      </w:r>
      <w:r>
        <w:rPr>
          <w:rFonts w:hint="eastAsia" w:ascii="宋体" w:hAnsi="宋体" w:cs="宋体"/>
          <w:bCs/>
          <w:sz w:val="28"/>
          <w:szCs w:val="28"/>
          <w:shd w:val="clear" w:color="auto" w:fill="FFFFFF"/>
          <w:lang w:val="en-US" w:eastAsia="zh-CN"/>
        </w:rPr>
        <w:t>8946651557刘</w:t>
      </w:r>
      <w:r>
        <w:rPr>
          <w:rFonts w:ascii="宋体" w:hAnsi="宋体" w:cs="宋体"/>
          <w:bCs/>
          <w:sz w:val="28"/>
          <w:szCs w:val="28"/>
          <w:shd w:val="clear" w:color="auto" w:fill="FFFFFF"/>
        </w:rPr>
        <w:t>经理</w:t>
      </w:r>
    </w:p>
    <w:p w14:paraId="31E3643C">
      <w:pPr>
        <w:pStyle w:val="2"/>
        <w:widowControl/>
        <w:shd w:val="clear" w:color="auto" w:fill="FFFFFF"/>
        <w:spacing w:before="0" w:beforeAutospacing="0" w:after="0" w:afterAutospacing="0" w:line="440" w:lineRule="exact"/>
        <w:ind w:firstLine="360"/>
        <w:jc w:val="both"/>
        <w:rPr>
          <w:rFonts w:hint="eastAsia" w:ascii="宋体" w:hAnsi="宋体" w:cs="宋体"/>
          <w:b/>
          <w:sz w:val="28"/>
          <w:szCs w:val="28"/>
          <w:shd w:val="clear" w:color="auto" w:fill="FFFFFF"/>
        </w:rPr>
      </w:pPr>
      <w:r>
        <w:rPr>
          <w:rFonts w:hint="eastAsia" w:ascii="宋体" w:hAnsi="宋体" w:cs="宋体"/>
          <w:bCs/>
          <w:sz w:val="28"/>
          <w:szCs w:val="28"/>
          <w:shd w:val="clear" w:color="auto" w:fill="FFFFFF"/>
        </w:rPr>
        <w:t xml:space="preserve">               </w:t>
      </w:r>
      <w:r>
        <w:rPr>
          <w:rFonts w:hint="eastAsia" w:ascii="宋体" w:hAnsi="宋体" w:cs="宋体"/>
          <w:b/>
          <w:sz w:val="28"/>
          <w:szCs w:val="28"/>
          <w:shd w:val="clear" w:color="auto" w:fill="FFFFFF"/>
        </w:rPr>
        <w:t xml:space="preserve"> 第八章：拍卖标的声明</w:t>
      </w:r>
    </w:p>
    <w:p w14:paraId="36C28A67">
      <w:pPr>
        <w:spacing w:line="540" w:lineRule="exact"/>
        <w:ind w:firstLine="560" w:firstLineChars="20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吉林省金石拍卖有限责任公司受委托，</w:t>
      </w:r>
      <w:r>
        <w:rPr>
          <w:rFonts w:hint="eastAsia" w:ascii="新宋体" w:hAnsi="新宋体" w:eastAsia="新宋体" w:cs="新宋体"/>
          <w:sz w:val="28"/>
          <w:szCs w:val="28"/>
          <w:lang w:val="en-US" w:eastAsia="zh-CN"/>
        </w:rPr>
        <w:t>对位于舒兰市德义街857号环保局职工综合楼的一处房产的一年期租赁权进行公开拍卖。建筑面积198.21㎡的</w:t>
      </w:r>
      <w:r>
        <w:rPr>
          <w:rFonts w:hint="eastAsia" w:ascii="新宋体" w:hAnsi="新宋体" w:eastAsia="新宋体" w:cs="新宋体"/>
          <w:sz w:val="30"/>
          <w:szCs w:val="30"/>
          <w:lang w:val="en-US" w:eastAsia="zh-CN"/>
        </w:rPr>
        <w:t>房产租赁权分别进行公开拍卖</w:t>
      </w:r>
      <w:r>
        <w:rPr>
          <w:rFonts w:hint="eastAsia" w:cs="宋体" w:asciiTheme="minorEastAsia" w:hAnsiTheme="minorEastAsia" w:eastAsiaTheme="minorEastAsia"/>
          <w:color w:val="000000" w:themeColor="text1"/>
          <w:sz w:val="24"/>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根据《拍卖法》第十八条“委托人应当向拍卖人说明拍卖标的的来源与瑕疵；拍卖人应当向竞买人说明拍卖标的的瑕疵”这一规定，针对标的物现状，拍卖人做如下声明：</w:t>
      </w:r>
    </w:p>
    <w:p w14:paraId="7BE4BF91">
      <w:pPr>
        <w:adjustRightInd w:val="0"/>
        <w:snapToGrid w:val="0"/>
        <w:spacing w:line="500" w:lineRule="exact"/>
        <w:ind w:firstLine="560" w:firstLineChars="20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一、本次拍卖的</w:t>
      </w:r>
      <w:r>
        <w:rPr>
          <w:rFonts w:hint="eastAsia" w:cs="宋体" w:asciiTheme="minorEastAsia" w:hAnsiTheme="minorEastAsia"/>
          <w:color w:val="000000" w:themeColor="text1"/>
          <w:sz w:val="28"/>
          <w:szCs w:val="28"/>
          <w:lang w:val="en-US" w:eastAsia="zh-CN"/>
          <w14:textFill>
            <w14:solidFill>
              <w14:schemeClr w14:val="tx1"/>
            </w14:solidFill>
          </w14:textFill>
        </w:rPr>
        <w:t>房产租赁权，建筑</w:t>
      </w:r>
      <w:r>
        <w:rPr>
          <w:rFonts w:hint="eastAsia" w:cs="宋体" w:asciiTheme="minorEastAsia" w:hAnsiTheme="minorEastAsia" w:eastAsiaTheme="minorEastAsia"/>
          <w:color w:val="000000" w:themeColor="text1"/>
          <w:sz w:val="28"/>
          <w:szCs w:val="28"/>
          <w14:textFill>
            <w14:solidFill>
              <w14:schemeClr w14:val="tx1"/>
            </w14:solidFill>
          </w14:textFill>
        </w:rPr>
        <w:t>面积以委托人提供的</w:t>
      </w:r>
      <w:r>
        <w:rPr>
          <w:rFonts w:hint="eastAsia" w:cs="宋体" w:asciiTheme="minorEastAsia" w:hAnsiTheme="minorEastAsia"/>
          <w:color w:val="000000" w:themeColor="text1"/>
          <w:sz w:val="28"/>
          <w:szCs w:val="28"/>
          <w:lang w:val="en-US" w:eastAsia="zh-CN"/>
          <w14:textFill>
            <w14:solidFill>
              <w14:schemeClr w14:val="tx1"/>
            </w14:solidFill>
          </w14:textFill>
        </w:rPr>
        <w:t>吉林省融创房地产</w:t>
      </w:r>
      <w:r>
        <w:rPr>
          <w:rFonts w:hint="eastAsia" w:cs="宋体" w:asciiTheme="minorEastAsia" w:hAnsiTheme="minorEastAsia"/>
          <w:color w:val="FF0000"/>
          <w:sz w:val="28"/>
          <w:szCs w:val="28"/>
          <w:lang w:eastAsia="zh-CN"/>
        </w:rPr>
        <w:t>评估有限责任</w:t>
      </w:r>
      <w:r>
        <w:rPr>
          <w:rFonts w:hint="eastAsia" w:cs="宋体" w:asciiTheme="minorEastAsia" w:hAnsiTheme="minorEastAsia" w:eastAsiaTheme="minorEastAsia"/>
          <w:color w:val="FF0000"/>
          <w:sz w:val="28"/>
          <w:szCs w:val="28"/>
        </w:rPr>
        <w:t>公司</w:t>
      </w:r>
      <w:r>
        <w:rPr>
          <w:rFonts w:hint="eastAsia" w:cs="宋体" w:asciiTheme="minorEastAsia" w:hAnsiTheme="minorEastAsia" w:eastAsiaTheme="minorEastAsia"/>
          <w:color w:val="000000" w:themeColor="text1"/>
          <w:sz w:val="28"/>
          <w:szCs w:val="28"/>
          <w14:textFill>
            <w14:solidFill>
              <w14:schemeClr w14:val="tx1"/>
            </w14:solidFill>
          </w14:textFill>
        </w:rPr>
        <w:t>出具评估报告为参考。因此，在标的展示期间，竞买人应实地测量并对</w:t>
      </w:r>
      <w:r>
        <w:rPr>
          <w:rFonts w:hint="eastAsia" w:cs="宋体" w:asciiTheme="minorEastAsia" w:hAnsiTheme="minorEastAsia"/>
          <w:color w:val="000000" w:themeColor="text1"/>
          <w:sz w:val="28"/>
          <w:szCs w:val="28"/>
          <w:lang w:val="en-US" w:eastAsia="zh-CN"/>
          <w14:textFill>
            <w14:solidFill>
              <w14:schemeClr w14:val="tx1"/>
            </w14:solidFill>
          </w14:textFill>
        </w:rPr>
        <w:t>每宗房屋租赁</w:t>
      </w:r>
      <w:r>
        <w:rPr>
          <w:rFonts w:hint="eastAsia" w:cs="宋体" w:asciiTheme="minorEastAsia" w:hAnsiTheme="minorEastAsia" w:eastAsiaTheme="minorEastAsia"/>
          <w:color w:val="FF0000"/>
          <w:sz w:val="28"/>
          <w:szCs w:val="28"/>
        </w:rPr>
        <w:t>面积予以确认，</w:t>
      </w:r>
      <w:r>
        <w:rPr>
          <w:rFonts w:hint="eastAsia" w:cs="宋体" w:asciiTheme="minorEastAsia" w:hAnsiTheme="minorEastAsia" w:eastAsiaTheme="minorEastAsia"/>
          <w:color w:val="000000" w:themeColor="text1"/>
          <w:sz w:val="28"/>
          <w:szCs w:val="28"/>
          <w14:textFill>
            <w14:solidFill>
              <w14:schemeClr w14:val="tx1"/>
            </w14:solidFill>
          </w14:textFill>
        </w:rPr>
        <w:t>一经参加竞买视为竞买人对该标的现状已认可。拍卖成交后，委托人与拍卖人对买受人所竞得的</w:t>
      </w:r>
      <w:r>
        <w:rPr>
          <w:rFonts w:hint="eastAsia" w:cs="宋体" w:asciiTheme="minorEastAsia" w:hAnsiTheme="minorEastAsia"/>
          <w:color w:val="000000" w:themeColor="text1"/>
          <w:sz w:val="28"/>
          <w:szCs w:val="28"/>
          <w:lang w:val="en-US" w:eastAsia="zh-CN"/>
          <w14:textFill>
            <w14:solidFill>
              <w14:schemeClr w14:val="tx1"/>
            </w14:solidFill>
          </w14:textFill>
        </w:rPr>
        <w:t>房屋租赁权面积</w:t>
      </w:r>
      <w:r>
        <w:rPr>
          <w:rFonts w:hint="eastAsia" w:cs="宋体" w:asciiTheme="minorEastAsia" w:hAnsiTheme="minorEastAsia" w:eastAsiaTheme="minorEastAsia"/>
          <w:color w:val="000000" w:themeColor="text1"/>
          <w:sz w:val="28"/>
          <w:szCs w:val="28"/>
          <w14:textFill>
            <w14:solidFill>
              <w14:schemeClr w14:val="tx1"/>
            </w14:solidFill>
          </w14:textFill>
        </w:rPr>
        <w:t>的多少不承担任何责任。拍卖成交价款</w:t>
      </w:r>
      <w:r>
        <w:rPr>
          <w:rFonts w:hint="eastAsia" w:cs="宋体" w:asciiTheme="minorEastAsia" w:hAnsiTheme="minorEastAsia"/>
          <w:color w:val="000000" w:themeColor="text1"/>
          <w:sz w:val="28"/>
          <w:szCs w:val="28"/>
          <w:lang w:eastAsia="zh-CN"/>
          <w14:textFill>
            <w14:solidFill>
              <w14:schemeClr w14:val="tx1"/>
            </w14:solidFill>
          </w14:textFill>
        </w:rPr>
        <w:t>（</w:t>
      </w:r>
      <w:r>
        <w:rPr>
          <w:rFonts w:hint="eastAsia" w:cs="宋体" w:asciiTheme="minorEastAsia" w:hAnsiTheme="minorEastAsia"/>
          <w:color w:val="000000" w:themeColor="text1"/>
          <w:sz w:val="28"/>
          <w:szCs w:val="28"/>
          <w:lang w:val="en-US" w:eastAsia="zh-CN"/>
          <w14:textFill>
            <w14:solidFill>
              <w14:schemeClr w14:val="tx1"/>
            </w14:solidFill>
          </w14:textFill>
        </w:rPr>
        <w:t>租赁价格</w:t>
      </w:r>
      <w:r>
        <w:rPr>
          <w:rFonts w:hint="eastAsia" w:cs="宋体" w:asciiTheme="minorEastAsia" w:hAnsiTheme="minorEastAsia"/>
          <w:color w:val="000000" w:themeColor="text1"/>
          <w:sz w:val="28"/>
          <w:szCs w:val="28"/>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不因面积的改变而增加或减少。</w:t>
      </w:r>
    </w:p>
    <w:p w14:paraId="3459A448">
      <w:pPr>
        <w:adjustRightInd w:val="0"/>
        <w:snapToGrid w:val="0"/>
        <w:spacing w:line="500" w:lineRule="exact"/>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二、本次拍卖的</w:t>
      </w:r>
      <w:r>
        <w:rPr>
          <w:rFonts w:hint="eastAsia" w:cs="宋体" w:asciiTheme="minorEastAsia" w:hAnsiTheme="minorEastAsia"/>
          <w:color w:val="000000" w:themeColor="text1"/>
          <w:sz w:val="28"/>
          <w:szCs w:val="28"/>
          <w:lang w:val="en-US" w:eastAsia="zh-CN"/>
          <w14:textFill>
            <w14:solidFill>
              <w14:schemeClr w14:val="tx1"/>
            </w14:solidFill>
          </w14:textFill>
        </w:rPr>
        <w:t>租赁权价格含税，</w:t>
      </w:r>
      <w:r>
        <w:rPr>
          <w:rFonts w:hint="eastAsia" w:cs="宋体" w:asciiTheme="minorEastAsia" w:hAnsiTheme="minorEastAsia" w:eastAsiaTheme="minorEastAsia"/>
          <w:color w:val="000000" w:themeColor="text1"/>
          <w:sz w:val="28"/>
          <w:szCs w:val="28"/>
          <w14:textFill>
            <w14:solidFill>
              <w14:schemeClr w14:val="tx1"/>
            </w14:solidFill>
          </w14:textFill>
        </w:rPr>
        <w:t>拍卖成交后，买受人</w:t>
      </w:r>
      <w:r>
        <w:rPr>
          <w:rFonts w:hint="eastAsia" w:cs="宋体" w:asciiTheme="minorEastAsia" w:hAnsiTheme="minorEastAsia"/>
          <w:color w:val="000000" w:themeColor="text1"/>
          <w:sz w:val="28"/>
          <w:szCs w:val="28"/>
          <w:lang w:eastAsia="zh-CN"/>
          <w14:textFill>
            <w14:solidFill>
              <w14:schemeClr w14:val="tx1"/>
            </w14:solidFill>
          </w14:textFill>
        </w:rPr>
        <w:t>（</w:t>
      </w:r>
      <w:r>
        <w:rPr>
          <w:rFonts w:hint="eastAsia" w:cs="宋体" w:asciiTheme="minorEastAsia" w:hAnsiTheme="minorEastAsia"/>
          <w:color w:val="000000" w:themeColor="text1"/>
          <w:sz w:val="28"/>
          <w:szCs w:val="28"/>
          <w:lang w:val="en-US" w:eastAsia="zh-CN"/>
          <w14:textFill>
            <w14:solidFill>
              <w14:schemeClr w14:val="tx1"/>
            </w14:solidFill>
          </w14:textFill>
        </w:rPr>
        <w:t>承租人</w:t>
      </w:r>
      <w:r>
        <w:rPr>
          <w:rFonts w:hint="eastAsia" w:cs="宋体" w:asciiTheme="minorEastAsia" w:hAnsiTheme="minorEastAsia"/>
          <w:color w:val="000000" w:themeColor="text1"/>
          <w:sz w:val="28"/>
          <w:szCs w:val="28"/>
          <w:lang w:eastAsia="zh-CN"/>
          <w14:textFill>
            <w14:solidFill>
              <w14:schemeClr w14:val="tx1"/>
            </w14:solidFill>
          </w14:textFill>
        </w:rPr>
        <w:t>）</w:t>
      </w:r>
      <w:r>
        <w:rPr>
          <w:rFonts w:hint="eastAsia" w:cs="宋体" w:asciiTheme="minorEastAsia" w:hAnsiTheme="minorEastAsia"/>
          <w:color w:val="000000" w:themeColor="text1"/>
          <w:sz w:val="28"/>
          <w:szCs w:val="28"/>
          <w:lang w:val="en-US" w:eastAsia="zh-CN"/>
          <w14:textFill>
            <w14:solidFill>
              <w14:schemeClr w14:val="tx1"/>
            </w14:solidFill>
          </w14:textFill>
        </w:rPr>
        <w:t>按照约定时间</w:t>
      </w:r>
      <w:r>
        <w:rPr>
          <w:rFonts w:hint="eastAsia" w:cs="宋体" w:asciiTheme="minorEastAsia" w:hAnsiTheme="minorEastAsia" w:eastAsiaTheme="minorEastAsia"/>
          <w:color w:val="000000" w:themeColor="text1"/>
          <w:sz w:val="28"/>
          <w:szCs w:val="28"/>
          <w14:textFill>
            <w14:solidFill>
              <w14:schemeClr w14:val="tx1"/>
            </w14:solidFill>
          </w14:textFill>
        </w:rPr>
        <w:t>付清拍卖价款及拍卖佣金后，</w:t>
      </w:r>
      <w:r>
        <w:rPr>
          <w:rFonts w:hint="eastAsia" w:cs="宋体" w:asciiTheme="minorEastAsia" w:hAnsiTheme="minorEastAsia"/>
          <w:color w:val="000000" w:themeColor="text1"/>
          <w:sz w:val="28"/>
          <w:szCs w:val="28"/>
          <w:lang w:val="en-US" w:eastAsia="zh-CN"/>
          <w14:textFill>
            <w14:solidFill>
              <w14:schemeClr w14:val="tx1"/>
            </w14:solidFill>
          </w14:textFill>
        </w:rPr>
        <w:t>委托人向买受人开具房产租赁发票；并在收到租金之日起3日内</w:t>
      </w:r>
      <w:r>
        <w:rPr>
          <w:rFonts w:hint="eastAsia" w:cs="宋体" w:asciiTheme="minorEastAsia" w:hAnsiTheme="minorEastAsia" w:eastAsiaTheme="minorEastAsia"/>
          <w:color w:val="000000" w:themeColor="text1"/>
          <w:kern w:val="0"/>
          <w:sz w:val="28"/>
          <w:szCs w:val="28"/>
          <w14:textFill>
            <w14:solidFill>
              <w14:schemeClr w14:val="tx1"/>
            </w14:solidFill>
          </w14:textFill>
        </w:rPr>
        <w:t>向买受人交</w:t>
      </w:r>
      <w:r>
        <w:rPr>
          <w:rFonts w:hint="eastAsia" w:cs="宋体" w:asciiTheme="minorEastAsia" w:hAnsiTheme="minorEastAsia"/>
          <w:color w:val="000000" w:themeColor="text1"/>
          <w:kern w:val="0"/>
          <w:sz w:val="28"/>
          <w:szCs w:val="28"/>
          <w:lang w:val="en-US" w:eastAsia="zh-CN"/>
          <w14:textFill>
            <w14:solidFill>
              <w14:schemeClr w14:val="tx1"/>
            </w14:solidFill>
          </w14:textFill>
        </w:rPr>
        <w:t>付</w:t>
      </w:r>
      <w:r>
        <w:rPr>
          <w:rFonts w:hint="eastAsia" w:cs="宋体" w:asciiTheme="minorEastAsia" w:hAnsiTheme="minorEastAsia" w:eastAsiaTheme="minorEastAsia"/>
          <w:color w:val="000000" w:themeColor="text1"/>
          <w:kern w:val="0"/>
          <w:sz w:val="28"/>
          <w:szCs w:val="28"/>
          <w14:textFill>
            <w14:solidFill>
              <w14:schemeClr w14:val="tx1"/>
            </w14:solidFill>
          </w14:textFill>
        </w:rPr>
        <w:t>拍卖标的物。</w:t>
      </w:r>
    </w:p>
    <w:p w14:paraId="4BAAA483">
      <w:pPr>
        <w:adjustRightInd w:val="0"/>
        <w:snapToGrid w:val="0"/>
        <w:spacing w:line="500" w:lineRule="exact"/>
        <w:ind w:firstLine="560" w:firstLineChars="200"/>
        <w:rPr>
          <w:rFonts w:hint="default" w:cs="宋体" w:asciiTheme="minorEastAsia" w:hAnsiTheme="minorEastAsia" w:eastAsiaTheme="minorEastAsia"/>
          <w:color w:val="000000" w:themeColor="text1"/>
          <w:kern w:val="0"/>
          <w:sz w:val="28"/>
          <w:szCs w:val="28"/>
          <w:lang w:val="en-US" w:eastAsia="zh-CN"/>
          <w14:textFill>
            <w14:solidFill>
              <w14:schemeClr w14:val="tx1"/>
            </w14:solidFill>
          </w14:textFill>
        </w:rPr>
      </w:pPr>
      <w:r>
        <w:rPr>
          <w:rFonts w:hint="eastAsia" w:cs="宋体" w:asciiTheme="minorEastAsia" w:hAnsiTheme="minorEastAsia"/>
          <w:color w:val="000000" w:themeColor="text1"/>
          <w:kern w:val="0"/>
          <w:sz w:val="28"/>
          <w:szCs w:val="28"/>
          <w:lang w:val="en-US" w:eastAsia="zh-CN"/>
          <w14:textFill>
            <w14:solidFill>
              <w14:schemeClr w14:val="tx1"/>
            </w14:solidFill>
          </w14:textFill>
        </w:rPr>
        <w:t>三、买受人（承租人）按照《租赁合同》约定的时间向委托人交付租金，逾期三日没有交付租金的，视为买受人违约，后果由买受人自行承担责任。</w:t>
      </w:r>
    </w:p>
    <w:p w14:paraId="2F066215">
      <w:pPr>
        <w:adjustRightInd w:val="0"/>
        <w:snapToGrid w:val="0"/>
        <w:spacing w:line="440" w:lineRule="exact"/>
        <w:ind w:firstLine="560" w:firstLineChars="200"/>
        <w:rPr>
          <w:rFonts w:hint="eastAsia" w:cs="宋体" w:asciiTheme="minorEastAsia" w:hAnsi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color w:val="000000" w:themeColor="text1"/>
          <w:sz w:val="28"/>
          <w:szCs w:val="28"/>
          <w:lang w:val="en-US" w:eastAsia="zh-CN"/>
          <w14:textFill>
            <w14:solidFill>
              <w14:schemeClr w14:val="tx1"/>
            </w14:solidFill>
          </w14:textFill>
        </w:rPr>
        <w:t>四、租期内，买受人未经委托人同意，不得转租，不得破坏房屋主体结构，否则，委托人有权终止租赁合同；买受人在租期内不得从事违法行业，否则，不但要承担法律责任，还要赔偿委托人的各项损失（包括但不限于：经济赔偿责任、声誉损害赔偿等）。</w:t>
      </w:r>
    </w:p>
    <w:p w14:paraId="1701E55C">
      <w:pPr>
        <w:adjustRightInd w:val="0"/>
        <w:snapToGrid w:val="0"/>
        <w:spacing w:line="440" w:lineRule="exact"/>
        <w:ind w:firstLine="560" w:firstLineChars="200"/>
        <w:rPr>
          <w:rFonts w:hint="eastAsia" w:ascii="宋体" w:hAnsi="宋体" w:cs="宋体"/>
          <w:sz w:val="28"/>
          <w:szCs w:val="28"/>
        </w:rPr>
      </w:pPr>
      <w:r>
        <w:rPr>
          <w:rFonts w:hint="eastAsia" w:cs="宋体" w:asciiTheme="minorEastAsia" w:hAnsiTheme="minorEastAsia"/>
          <w:color w:val="000000" w:themeColor="text1"/>
          <w:sz w:val="28"/>
          <w:szCs w:val="28"/>
          <w:lang w:val="en-US" w:eastAsia="zh-CN"/>
          <w14:textFill>
            <w14:solidFill>
              <w14:schemeClr w14:val="tx1"/>
            </w14:solidFill>
          </w14:textFill>
        </w:rPr>
        <w:t>五、</w:t>
      </w:r>
      <w:r>
        <w:rPr>
          <w:rFonts w:hint="eastAsia" w:cs="宋体" w:asciiTheme="minorEastAsia" w:hAnsiTheme="minorEastAsia" w:eastAsiaTheme="minorEastAsia"/>
          <w:color w:val="000000" w:themeColor="text1"/>
          <w:sz w:val="28"/>
          <w:szCs w:val="28"/>
          <w14:textFill>
            <w14:solidFill>
              <w14:schemeClr w14:val="tx1"/>
            </w14:solidFill>
          </w14:textFill>
        </w:rPr>
        <w:t>其他不明瑕疵由竞买人在拍卖之前自行了解，一经应价，视为竞买人对拍卖标的已完全认可。拍卖成交后，买受人不得以上述已经说明的事宜为由向委托人及拍卖人主张权利。</w:t>
      </w:r>
      <w:r>
        <w:rPr>
          <w:rFonts w:hint="eastAsia" w:ascii="宋体" w:hAnsi="宋体" w:cs="宋体"/>
          <w:sz w:val="28"/>
          <w:szCs w:val="28"/>
        </w:rPr>
        <w:t xml:space="preserve"> </w:t>
      </w:r>
    </w:p>
    <w:p w14:paraId="362F9189">
      <w:pPr>
        <w:pStyle w:val="2"/>
        <w:widowControl/>
        <w:shd w:val="clear" w:color="auto" w:fill="FFFFFF"/>
        <w:spacing w:before="0" w:beforeAutospacing="0" w:after="0" w:afterAutospacing="0" w:line="440" w:lineRule="exact"/>
        <w:ind w:firstLine="2800" w:firstLineChars="1000"/>
        <w:jc w:val="both"/>
        <w:rPr>
          <w:rFonts w:hint="eastAsia" w:ascii="宋体" w:hAnsi="宋体" w:cs="宋体"/>
          <w:bCs/>
          <w:sz w:val="28"/>
          <w:szCs w:val="28"/>
        </w:rPr>
      </w:pPr>
    </w:p>
    <w:p w14:paraId="45289C0B">
      <w:pPr>
        <w:pStyle w:val="2"/>
        <w:widowControl/>
        <w:shd w:val="clear" w:color="auto" w:fill="FFFFFF"/>
        <w:spacing w:before="0" w:beforeAutospacing="0" w:after="0" w:afterAutospacing="0" w:line="440" w:lineRule="exact"/>
        <w:ind w:firstLine="2800" w:firstLineChars="1000"/>
        <w:jc w:val="both"/>
        <w:rPr>
          <w:rFonts w:hint="eastAsia" w:ascii="宋体" w:hAnsi="宋体" w:cs="宋体"/>
          <w:b/>
          <w:sz w:val="28"/>
          <w:szCs w:val="28"/>
        </w:rPr>
      </w:pPr>
      <w:r>
        <w:rPr>
          <w:rFonts w:hint="eastAsia" w:ascii="宋体" w:hAnsi="宋体" w:cs="宋体"/>
          <w:bCs/>
          <w:sz w:val="28"/>
          <w:szCs w:val="28"/>
        </w:rPr>
        <w:t xml:space="preserve"> </w:t>
      </w:r>
      <w:r>
        <w:rPr>
          <w:rFonts w:hint="eastAsia" w:ascii="宋体" w:hAnsi="宋体" w:cs="宋体"/>
          <w:b/>
          <w:sz w:val="28"/>
          <w:szCs w:val="28"/>
          <w:shd w:val="clear" w:color="auto" w:fill="FFFFFF"/>
        </w:rPr>
        <w:t>第九章：竞买保证金的约定</w:t>
      </w:r>
    </w:p>
    <w:p w14:paraId="22392212">
      <w:pPr>
        <w:pStyle w:val="2"/>
        <w:widowControl/>
        <w:shd w:val="clear" w:color="auto" w:fill="FFFFFF"/>
        <w:spacing w:before="0" w:beforeAutospacing="0" w:after="0" w:afterAutospacing="0" w:line="440" w:lineRule="exact"/>
        <w:jc w:val="both"/>
        <w:rPr>
          <w:rFonts w:hint="eastAsia" w:ascii="宋体" w:hAnsi="宋体" w:cs="宋体"/>
          <w:bCs/>
          <w:color w:val="FF0000"/>
          <w:sz w:val="28"/>
          <w:szCs w:val="28"/>
        </w:rPr>
      </w:pPr>
      <w:r>
        <w:rPr>
          <w:rFonts w:hint="eastAsia" w:ascii="宋体" w:hAnsi="宋体" w:cs="宋体"/>
          <w:bCs/>
          <w:sz w:val="28"/>
          <w:szCs w:val="28"/>
          <w:shd w:val="clear" w:color="auto" w:fill="FFFFFF"/>
        </w:rPr>
        <w:t>　　</w:t>
      </w:r>
      <w:r>
        <w:rPr>
          <w:rFonts w:hint="eastAsia" w:ascii="宋体" w:hAnsi="宋体" w:cs="宋体"/>
          <w:bCs/>
          <w:color w:val="FF0000"/>
          <w:sz w:val="28"/>
          <w:szCs w:val="28"/>
          <w:shd w:val="clear" w:color="auto" w:fill="FFFFFF"/>
        </w:rPr>
        <w:t>竞买保证金扣除拍卖佣金后，余款则自动转为</w:t>
      </w:r>
      <w:r>
        <w:rPr>
          <w:rFonts w:hint="eastAsia" w:ascii="宋体" w:hAnsi="宋体" w:cs="宋体"/>
          <w:bCs/>
          <w:color w:val="FF0000"/>
          <w:sz w:val="28"/>
          <w:szCs w:val="28"/>
          <w:shd w:val="clear" w:color="auto" w:fill="FFFFFF"/>
          <w:lang w:val="en-US" w:eastAsia="zh-CN"/>
        </w:rPr>
        <w:t>买受人的履约</w:t>
      </w:r>
      <w:r>
        <w:rPr>
          <w:rFonts w:hint="eastAsia" w:ascii="宋体" w:hAnsi="宋体" w:cs="宋体"/>
          <w:bCs/>
          <w:color w:val="FF0000"/>
          <w:sz w:val="28"/>
          <w:szCs w:val="28"/>
          <w:shd w:val="clear" w:color="auto" w:fill="FFFFFF"/>
          <w:lang w:eastAsia="zh-CN"/>
        </w:rPr>
        <w:t>保证金</w:t>
      </w:r>
      <w:r>
        <w:rPr>
          <w:rFonts w:hint="eastAsia" w:ascii="宋体" w:hAnsi="宋体" w:cs="宋体"/>
          <w:bCs/>
          <w:color w:val="FF0000"/>
          <w:sz w:val="28"/>
          <w:szCs w:val="28"/>
          <w:shd w:val="clear" w:color="auto" w:fill="FFFFFF"/>
        </w:rPr>
        <w:t>；</w:t>
      </w:r>
      <w:r>
        <w:rPr>
          <w:rFonts w:hint="eastAsia" w:ascii="宋体" w:hAnsi="宋体" w:cs="宋体"/>
          <w:bCs/>
          <w:color w:val="FF0000"/>
          <w:sz w:val="28"/>
          <w:szCs w:val="28"/>
          <w:shd w:val="clear" w:color="auto" w:fill="FFFFFF"/>
          <w:lang w:eastAsia="zh-CN"/>
        </w:rPr>
        <w:t>如买受人不能按期</w:t>
      </w:r>
      <w:r>
        <w:rPr>
          <w:rFonts w:hint="eastAsia" w:ascii="宋体" w:hAnsi="宋体" w:cs="宋体"/>
          <w:bCs/>
          <w:color w:val="FF0000"/>
          <w:sz w:val="28"/>
          <w:szCs w:val="28"/>
          <w:shd w:val="clear" w:color="auto" w:fill="FFFFFF"/>
          <w:lang w:val="en-US" w:eastAsia="zh-CN"/>
        </w:rPr>
        <w:t>交纳拍卖成交款（租金）</w:t>
      </w:r>
      <w:r>
        <w:rPr>
          <w:rFonts w:hint="eastAsia" w:ascii="宋体" w:hAnsi="宋体" w:cs="宋体"/>
          <w:bCs/>
          <w:color w:val="FF0000"/>
          <w:sz w:val="28"/>
          <w:szCs w:val="28"/>
          <w:shd w:val="clear" w:color="auto" w:fill="FFFFFF"/>
          <w:lang w:eastAsia="zh-CN"/>
        </w:rPr>
        <w:t>，</w:t>
      </w:r>
      <w:r>
        <w:rPr>
          <w:rFonts w:hint="eastAsia" w:ascii="宋体" w:hAnsi="宋体" w:cs="宋体"/>
          <w:bCs/>
          <w:color w:val="FF0000"/>
          <w:sz w:val="28"/>
          <w:szCs w:val="28"/>
          <w:shd w:val="clear" w:color="auto" w:fill="FFFFFF"/>
          <w:lang w:val="en-US" w:eastAsia="zh-CN"/>
        </w:rPr>
        <w:t>此</w:t>
      </w:r>
      <w:r>
        <w:rPr>
          <w:rFonts w:hint="eastAsia" w:ascii="宋体" w:hAnsi="宋体" w:cs="宋体"/>
          <w:bCs/>
          <w:color w:val="FF0000"/>
          <w:sz w:val="28"/>
          <w:szCs w:val="28"/>
          <w:shd w:val="clear" w:color="auto" w:fill="FFFFFF"/>
          <w:lang w:eastAsia="zh-CN"/>
        </w:rPr>
        <w:t>保证金不予退还。</w:t>
      </w:r>
    </w:p>
    <w:p w14:paraId="5A5EB966">
      <w:pPr>
        <w:pStyle w:val="2"/>
        <w:widowControl/>
        <w:shd w:val="clear" w:color="auto" w:fill="FFFFFF"/>
        <w:spacing w:before="0" w:beforeAutospacing="0" w:after="0" w:afterAutospacing="0" w:line="440" w:lineRule="exact"/>
        <w:ind w:firstLine="360"/>
        <w:jc w:val="both"/>
        <w:rPr>
          <w:rFonts w:hint="eastAsia" w:ascii="宋体" w:hAnsi="宋体" w:cs="宋体"/>
          <w:b/>
          <w:sz w:val="28"/>
          <w:szCs w:val="28"/>
        </w:rPr>
      </w:pPr>
      <w:r>
        <w:rPr>
          <w:rFonts w:hint="eastAsia" w:ascii="宋体" w:hAnsi="宋体" w:cs="宋体"/>
          <w:bCs/>
          <w:sz w:val="28"/>
          <w:szCs w:val="28"/>
          <w:shd w:val="clear" w:color="auto" w:fill="FFFFFF"/>
        </w:rPr>
        <w:t xml:space="preserve">              </w:t>
      </w:r>
      <w:r>
        <w:rPr>
          <w:rFonts w:hint="eastAsia" w:ascii="宋体" w:hAnsi="宋体" w:cs="宋体"/>
          <w:b/>
          <w:sz w:val="28"/>
          <w:szCs w:val="28"/>
          <w:shd w:val="clear" w:color="auto" w:fill="FFFFFF"/>
        </w:rPr>
        <w:t> 第十章：竞价方式及确认买受人</w:t>
      </w:r>
    </w:p>
    <w:p w14:paraId="0503CA0B">
      <w:pPr>
        <w:widowControl/>
        <w:shd w:val="clear" w:color="auto" w:fill="FFFFFF"/>
        <w:spacing w:line="440" w:lineRule="exact"/>
        <w:rPr>
          <w:rFonts w:hint="eastAsia" w:cs="Arial" w:asciiTheme="minorEastAsia" w:hAnsiTheme="minorEastAsia" w:eastAsiaTheme="minorEastAsia"/>
          <w:color w:val="666666"/>
          <w:kern w:val="0"/>
          <w:sz w:val="18"/>
          <w:szCs w:val="18"/>
        </w:rPr>
      </w:pPr>
      <w:r>
        <w:rPr>
          <w:rFonts w:hint="eastAsia" w:cs="Arial" w:asciiTheme="minorEastAsia" w:hAnsiTheme="minorEastAsia" w:eastAsiaTheme="minorEastAsia"/>
          <w:color w:val="000000"/>
          <w:kern w:val="0"/>
          <w:sz w:val="28"/>
          <w:szCs w:val="28"/>
        </w:rPr>
        <w:t>　　</w:t>
      </w:r>
      <w:r>
        <w:rPr>
          <w:rFonts w:cs="Arial" w:asciiTheme="minorEastAsia" w:hAnsiTheme="minorEastAsia" w:eastAsiaTheme="minorEastAsia"/>
          <w:color w:val="000000"/>
          <w:kern w:val="0"/>
          <w:sz w:val="28"/>
          <w:szCs w:val="28"/>
        </w:rPr>
        <w:t>1</w:t>
      </w:r>
      <w:r>
        <w:rPr>
          <w:rFonts w:hint="eastAsia" w:cs="Arial" w:asciiTheme="minorEastAsia" w:hAnsiTheme="minorEastAsia" w:eastAsiaTheme="minorEastAsia"/>
          <w:color w:val="000000"/>
          <w:kern w:val="0"/>
          <w:sz w:val="28"/>
          <w:szCs w:val="28"/>
        </w:rPr>
        <w:t>、</w:t>
      </w:r>
      <w:r>
        <w:rPr>
          <w:rFonts w:cs="Arial" w:asciiTheme="minorEastAsia" w:hAnsiTheme="minorEastAsia" w:eastAsiaTheme="minorEastAsia"/>
          <w:color w:val="000000"/>
          <w:kern w:val="0"/>
          <w:sz w:val="28"/>
          <w:szCs w:val="28"/>
        </w:rPr>
        <w:t>竞买人应在网络竞价开始前按操作程序，登录注册号码、进入网络拍卖大厅，以免时间紧张不能正常登录。</w:t>
      </w:r>
    </w:p>
    <w:p w14:paraId="0EC979BD">
      <w:pPr>
        <w:widowControl/>
        <w:shd w:val="clear" w:color="auto" w:fill="FFFFFF"/>
        <w:spacing w:line="440" w:lineRule="exact"/>
        <w:rPr>
          <w:rFonts w:hint="eastAsia" w:cs="Arial" w:asciiTheme="minorEastAsia" w:hAnsiTheme="minorEastAsia" w:eastAsiaTheme="minorEastAsia"/>
          <w:color w:val="666666"/>
          <w:kern w:val="0"/>
          <w:sz w:val="18"/>
          <w:szCs w:val="18"/>
        </w:rPr>
      </w:pPr>
      <w:r>
        <w:rPr>
          <w:rFonts w:hint="eastAsia" w:cs="Arial" w:asciiTheme="minorEastAsia" w:hAnsiTheme="minorEastAsia" w:eastAsiaTheme="minorEastAsia"/>
          <w:color w:val="000000"/>
          <w:kern w:val="0"/>
          <w:sz w:val="28"/>
          <w:szCs w:val="28"/>
        </w:rPr>
        <w:t>　　</w:t>
      </w:r>
      <w:r>
        <w:rPr>
          <w:rFonts w:cs="Arial" w:asciiTheme="minorEastAsia" w:hAnsiTheme="minorEastAsia" w:eastAsiaTheme="minorEastAsia"/>
          <w:color w:val="000000"/>
          <w:kern w:val="0"/>
          <w:sz w:val="28"/>
          <w:szCs w:val="28"/>
        </w:rPr>
        <w:t>2</w:t>
      </w:r>
      <w:r>
        <w:rPr>
          <w:rFonts w:hint="eastAsia" w:cs="Arial" w:asciiTheme="minorEastAsia" w:hAnsiTheme="minorEastAsia" w:eastAsiaTheme="minorEastAsia"/>
          <w:color w:val="000000"/>
          <w:kern w:val="0"/>
          <w:sz w:val="28"/>
          <w:szCs w:val="28"/>
        </w:rPr>
        <w:t>、</w:t>
      </w:r>
      <w:r>
        <w:rPr>
          <w:rFonts w:cs="Arial" w:asciiTheme="minorEastAsia" w:hAnsiTheme="minorEastAsia" w:eastAsiaTheme="minorEastAsia"/>
          <w:color w:val="000000"/>
          <w:kern w:val="0"/>
          <w:sz w:val="28"/>
          <w:szCs w:val="28"/>
        </w:rPr>
        <w:t>本次网络竞价采取增价拍卖方式，竞买人的网络点击报价不得低于起拍价，加价幅度按网络竞价程序设定操作。截至拍卖结束时间，网络出价系统自动关闭，并以网络竞价结束时间的最高报价的竞买人为网络竞价拍卖成交的买受人。</w:t>
      </w:r>
    </w:p>
    <w:p w14:paraId="2B1BCF99">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3、竞价结束后拍卖人以电话通知方式告知买受人竞买成交。买受人接到通知之日起2日内到拍卖人办公场所（具体地址为：【长春市净月开发区生态大街2345号华荣泰7号楼16</w:t>
      </w:r>
      <w:r>
        <w:rPr>
          <w:rFonts w:hint="eastAsia" w:ascii="宋体" w:hAnsi="宋体" w:cs="宋体"/>
          <w:bCs/>
          <w:sz w:val="28"/>
          <w:szCs w:val="28"/>
          <w:shd w:val="clear" w:color="auto" w:fill="FFFFFF"/>
          <w:lang w:val="en-US" w:eastAsia="zh-CN"/>
        </w:rPr>
        <w:t>楼</w:t>
      </w:r>
      <w:r>
        <w:rPr>
          <w:rFonts w:hint="eastAsia" w:ascii="宋体" w:hAnsi="宋体" w:cs="宋体"/>
          <w:bCs/>
          <w:sz w:val="28"/>
          <w:szCs w:val="28"/>
          <w:shd w:val="clear" w:color="auto" w:fill="FFFFFF"/>
        </w:rPr>
        <w:t>】，联系人：【</w:t>
      </w:r>
      <w:r>
        <w:rPr>
          <w:rFonts w:hint="eastAsia" w:ascii="宋体" w:hAnsi="宋体" w:cs="宋体"/>
          <w:bCs/>
          <w:sz w:val="28"/>
          <w:szCs w:val="28"/>
          <w:shd w:val="clear" w:color="auto" w:fill="FFFFFF"/>
          <w:lang w:val="en-US" w:eastAsia="zh-CN"/>
        </w:rPr>
        <w:t>刘</w:t>
      </w:r>
      <w:r>
        <w:rPr>
          <w:rFonts w:hint="eastAsia" w:ascii="宋体" w:hAnsi="宋体" w:cs="宋体"/>
          <w:bCs/>
          <w:sz w:val="28"/>
          <w:szCs w:val="28"/>
          <w:shd w:val="clear" w:color="auto" w:fill="FFFFFF"/>
        </w:rPr>
        <w:t>经理】，联系电话：【0431-87659868  1</w:t>
      </w:r>
      <w:r>
        <w:rPr>
          <w:rFonts w:hint="eastAsia" w:ascii="宋体" w:hAnsi="宋体" w:cs="宋体"/>
          <w:bCs/>
          <w:sz w:val="28"/>
          <w:szCs w:val="28"/>
          <w:shd w:val="clear" w:color="auto" w:fill="FFFFFF"/>
          <w:lang w:val="en-US" w:eastAsia="zh-CN"/>
        </w:rPr>
        <w:t>8946651557</w:t>
      </w:r>
      <w:r>
        <w:rPr>
          <w:rFonts w:hint="eastAsia" w:ascii="宋体" w:hAnsi="宋体" w:cs="宋体"/>
          <w:bCs/>
          <w:sz w:val="28"/>
          <w:szCs w:val="28"/>
          <w:shd w:val="clear" w:color="auto" w:fill="FFFFFF"/>
        </w:rPr>
        <w:t>】签署拍卖成交确认书。否则，视为买受人违约，违约责任见第十一章约定。买受人不得要求拍卖人变更受让主体。</w:t>
      </w:r>
    </w:p>
    <w:p w14:paraId="37A45B2D">
      <w:pPr>
        <w:pStyle w:val="2"/>
        <w:widowControl/>
        <w:shd w:val="clear" w:color="auto" w:fill="FFFFFF"/>
        <w:spacing w:before="0" w:beforeAutospacing="0" w:after="0" w:afterAutospacing="0" w:line="440" w:lineRule="exact"/>
        <w:ind w:firstLine="360"/>
        <w:jc w:val="both"/>
        <w:rPr>
          <w:rFonts w:hint="eastAsia" w:ascii="宋体" w:hAnsi="宋体" w:cs="宋体"/>
          <w:b/>
          <w:sz w:val="28"/>
          <w:szCs w:val="28"/>
        </w:rPr>
      </w:pPr>
      <w:r>
        <w:rPr>
          <w:rFonts w:hint="eastAsia" w:ascii="宋体" w:hAnsi="宋体" w:cs="宋体"/>
          <w:bCs/>
          <w:sz w:val="28"/>
          <w:szCs w:val="28"/>
          <w:shd w:val="clear" w:color="auto" w:fill="FFFFFF"/>
        </w:rPr>
        <w:t xml:space="preserve">                 </w:t>
      </w:r>
      <w:r>
        <w:rPr>
          <w:rFonts w:hint="eastAsia" w:ascii="宋体" w:hAnsi="宋体" w:cs="宋体"/>
          <w:b/>
          <w:sz w:val="28"/>
          <w:szCs w:val="28"/>
          <w:shd w:val="clear" w:color="auto" w:fill="FFFFFF"/>
        </w:rPr>
        <w:t>第十一章：违约责任</w:t>
      </w:r>
    </w:p>
    <w:p w14:paraId="059E8D09">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1、竞买人有以下情形之一的，构成违约，应当承担违约责任：</w:t>
      </w:r>
    </w:p>
    <w:p w14:paraId="112D5738">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\o\ac(○,1)</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竞买人的网络报价生效后反悔的；</w:t>
      </w:r>
    </w:p>
    <w:p w14:paraId="4D160029">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\o\ac(○,2)</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买受人未按规定时间与拍卖人签署《拍卖成交确认书》的；</w:t>
      </w:r>
    </w:p>
    <w:p w14:paraId="754B0253">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\o\ac(○,3)</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买受人未按照规定支付全部拍卖成交价款的；</w:t>
      </w:r>
    </w:p>
    <w:p w14:paraId="61A8B6B6">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\o\ac(○,4)</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买受人未按照规定交纳拍卖佣金的；</w:t>
      </w:r>
    </w:p>
    <w:p w14:paraId="04D371CC">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\o\ac(○,5)</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竞买人或买受人提供虚假文件或隐瞒事实的；</w:t>
      </w:r>
    </w:p>
    <w:p w14:paraId="789EB897">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\o\ac(○,6)</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买受人资格不符合国家或省、市相关规定，造成不能办理过户手续的。</w:t>
      </w:r>
    </w:p>
    <w:p w14:paraId="63F9D169">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t>2、竞买人发生本章第</w:t>
      </w: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\o\ac(○,1)</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条约定的违约行为（称为“违约竞买人”），违约竞买人支付的竞买保证金扣除拍卖佣金后的余款,作为违约金。如发生上述第</w:t>
      </w: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\o\ac(○,2)</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w:t>
      </w:r>
      <w:r>
        <w:rPr>
          <w:rFonts w:hint="eastAsia" w:ascii="宋体" w:hAnsi="宋体" w:cs="宋体"/>
          <w:bCs/>
          <w:sz w:val="28"/>
          <w:szCs w:val="28"/>
          <w:shd w:val="clear" w:color="auto" w:fill="FFFFFF"/>
        </w:rPr>
        <w:fldChar w:fldCharType="begin"/>
      </w:r>
      <w:r>
        <w:rPr>
          <w:rFonts w:hint="eastAsia" w:ascii="宋体" w:hAnsi="宋体" w:cs="宋体"/>
          <w:bCs/>
          <w:sz w:val="28"/>
          <w:szCs w:val="28"/>
          <w:shd w:val="clear" w:color="auto" w:fill="FFFFFF"/>
        </w:rPr>
        <w:instrText xml:space="preserve"> eq \o\ac(○,3)</w:instrText>
      </w:r>
      <w:r>
        <w:rPr>
          <w:rFonts w:hint="eastAsia" w:ascii="宋体" w:hAnsi="宋体" w:cs="宋体"/>
          <w:bCs/>
          <w:sz w:val="28"/>
          <w:szCs w:val="28"/>
          <w:shd w:val="clear" w:color="auto" w:fill="FFFFFF"/>
        </w:rPr>
        <w:fldChar w:fldCharType="end"/>
      </w:r>
      <w:r>
        <w:rPr>
          <w:rFonts w:hint="eastAsia" w:ascii="宋体" w:hAnsi="宋体" w:cs="宋体"/>
          <w:bCs/>
          <w:sz w:val="28"/>
          <w:szCs w:val="28"/>
          <w:shd w:val="clear" w:color="auto" w:fill="FFFFFF"/>
        </w:rPr>
        <w:t>项违约情形的，违约竞买人还应当支付滞纳金，滞纳金在逾期期间每日按照拍卖成交价款的千分之一计算。且拍卖人有权征得委托人同意后对拍卖标的再行拍卖。拍卖标的再行拍卖的，违约竞买人应当向拍卖人支付第一次拍卖中应当支付的佣金。再行拍卖的价款低于原拍卖价款的，违约竞买人应当向委托人补足差额；再行拍卖价款高于原拍卖价款的，违约竞买人无追索权。</w:t>
      </w:r>
    </w:p>
    <w:p w14:paraId="6B710D23">
      <w:pPr>
        <w:widowControl/>
        <w:tabs>
          <w:tab w:val="left" w:pos="720"/>
        </w:tabs>
        <w:spacing w:line="440" w:lineRule="exact"/>
        <w:ind w:firstLine="560" w:firstLineChars="200"/>
        <w:rPr>
          <w:rFonts w:hint="eastAsia" w:ascii="宋体" w:hAnsi="宋体" w:cs="宋体"/>
          <w:bCs/>
          <w:sz w:val="28"/>
          <w:szCs w:val="28"/>
        </w:rPr>
      </w:pPr>
      <w:r>
        <w:rPr>
          <w:rFonts w:hint="eastAsia" w:ascii="宋体" w:hAnsi="宋体" w:cs="宋体"/>
          <w:bCs/>
          <w:sz w:val="28"/>
          <w:szCs w:val="28"/>
          <w:shd w:val="clear" w:color="auto" w:fill="FFFFFF"/>
        </w:rPr>
        <w:t>3、竞买人、买受人与拍卖人因此发生争议的，双方协商解决，协商不成的，任何一方均可到</w:t>
      </w:r>
      <w:r>
        <w:rPr>
          <w:rFonts w:hint="eastAsia" w:ascii="宋体" w:hAnsi="宋体" w:cs="宋体"/>
          <w:bCs/>
          <w:sz w:val="28"/>
          <w:szCs w:val="28"/>
          <w:shd w:val="clear" w:color="auto" w:fill="FFFFFF"/>
          <w:lang w:eastAsia="zh-CN"/>
        </w:rPr>
        <w:t>长春市仲裁委员会申请仲裁或到</w:t>
      </w:r>
      <w:r>
        <w:rPr>
          <w:rFonts w:hint="eastAsia" w:ascii="宋体" w:hAnsi="宋体" w:cs="宋体"/>
          <w:bCs/>
          <w:sz w:val="28"/>
          <w:szCs w:val="28"/>
          <w:shd w:val="clear" w:color="auto" w:fill="FFFFFF"/>
        </w:rPr>
        <w:t>拍卖人注册地长春市净月区人民法院进行诉讼。</w:t>
      </w:r>
    </w:p>
    <w:p w14:paraId="0806FA5F">
      <w:pPr>
        <w:pStyle w:val="2"/>
        <w:widowControl/>
        <w:shd w:val="clear" w:color="auto" w:fill="FFFFFF"/>
        <w:spacing w:before="0" w:beforeAutospacing="0" w:after="0" w:afterAutospacing="0" w:line="440" w:lineRule="exact"/>
        <w:ind w:firstLine="3373" w:firstLineChars="1200"/>
        <w:jc w:val="both"/>
        <w:rPr>
          <w:rFonts w:hint="eastAsia" w:ascii="宋体" w:hAnsi="宋体" w:cs="宋体"/>
          <w:b/>
          <w:sz w:val="28"/>
          <w:szCs w:val="28"/>
        </w:rPr>
      </w:pPr>
      <w:r>
        <w:rPr>
          <w:rFonts w:hint="eastAsia" w:ascii="宋体" w:hAnsi="宋体" w:cs="宋体"/>
          <w:b/>
          <w:sz w:val="28"/>
          <w:szCs w:val="28"/>
          <w:shd w:val="clear" w:color="auto" w:fill="FFFFFF"/>
        </w:rPr>
        <w:t>第十二章：拍卖佣金</w:t>
      </w:r>
    </w:p>
    <w:p w14:paraId="66A12AD5">
      <w:pPr>
        <w:pStyle w:val="2"/>
        <w:widowControl/>
        <w:shd w:val="clear" w:color="auto" w:fill="FFFFFF"/>
        <w:spacing w:before="0" w:beforeAutospacing="0" w:after="0" w:afterAutospacing="0" w:line="440" w:lineRule="exact"/>
        <w:ind w:firstLine="564"/>
        <w:jc w:val="both"/>
        <w:rPr>
          <w:rFonts w:hint="eastAsia" w:ascii="宋体" w:hAnsi="宋体" w:cs="宋体"/>
          <w:b/>
          <w:sz w:val="28"/>
          <w:szCs w:val="28"/>
          <w:shd w:val="clear" w:color="auto" w:fill="FFFFFF"/>
        </w:rPr>
      </w:pPr>
      <w:r>
        <w:rPr>
          <w:rFonts w:hint="eastAsia" w:cs="宋体" w:asciiTheme="minorEastAsia" w:hAnsiTheme="minorEastAsia" w:eastAsiaTheme="minorEastAsia"/>
          <w:bCs/>
          <w:sz w:val="28"/>
          <w:szCs w:val="28"/>
          <w:shd w:val="clear" w:color="auto" w:fill="FFFFFF"/>
        </w:rPr>
        <w:t>1、</w:t>
      </w:r>
      <w:r>
        <w:rPr>
          <w:rFonts w:hint="eastAsia" w:cs="宋体" w:asciiTheme="minorEastAsia" w:hAnsiTheme="minorEastAsia"/>
          <w:bCs/>
          <w:sz w:val="28"/>
          <w:szCs w:val="28"/>
          <w:shd w:val="clear" w:color="auto" w:fill="FFFFFF"/>
          <w:lang w:val="en-US" w:eastAsia="zh-CN"/>
        </w:rPr>
        <w:t>拍卖佣金从买受人预交的竞买保证金中扣除</w:t>
      </w:r>
      <w:r>
        <w:rPr>
          <w:rFonts w:cs="Arial" w:asciiTheme="minorEastAsia" w:hAnsiTheme="minorEastAsia" w:eastAsiaTheme="minorEastAsia"/>
          <w:color w:val="000000"/>
          <w:sz w:val="28"/>
          <w:szCs w:val="28"/>
          <w:shd w:val="clear" w:color="auto" w:fill="FFFFFF"/>
        </w:rPr>
        <w:t>。</w:t>
      </w:r>
    </w:p>
    <w:p w14:paraId="29BA4FD6">
      <w:pPr>
        <w:pStyle w:val="2"/>
        <w:widowControl/>
        <w:shd w:val="clear" w:color="auto" w:fill="FFFFFF"/>
        <w:spacing w:before="0" w:beforeAutospacing="0" w:after="0" w:afterAutospacing="0" w:line="440" w:lineRule="exact"/>
        <w:jc w:val="center"/>
        <w:rPr>
          <w:rFonts w:hint="eastAsia" w:ascii="宋体" w:hAnsi="宋体" w:cs="宋体"/>
          <w:b/>
          <w:sz w:val="28"/>
          <w:szCs w:val="28"/>
        </w:rPr>
      </w:pPr>
      <w:r>
        <w:rPr>
          <w:rFonts w:hint="eastAsia" w:ascii="宋体" w:hAnsi="宋体" w:cs="宋体"/>
          <w:b/>
          <w:sz w:val="28"/>
          <w:szCs w:val="28"/>
          <w:shd w:val="clear" w:color="auto" w:fill="FFFFFF"/>
        </w:rPr>
        <w:t>第十三章：交付成交价款、时间</w:t>
      </w:r>
    </w:p>
    <w:p w14:paraId="2A8E79A8">
      <w:pPr>
        <w:widowControl/>
        <w:tabs>
          <w:tab w:val="left" w:pos="720"/>
        </w:tabs>
        <w:spacing w:line="440" w:lineRule="exact"/>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　　拍卖成交后，买受人应</w:t>
      </w:r>
      <w:r>
        <w:rPr>
          <w:rFonts w:hint="eastAsia" w:ascii="宋体" w:hAnsi="宋体" w:cs="宋体"/>
          <w:bCs/>
          <w:sz w:val="28"/>
          <w:szCs w:val="28"/>
          <w:shd w:val="clear" w:color="auto" w:fill="FFFFFF"/>
          <w:lang w:val="en-US" w:eastAsia="zh-CN"/>
        </w:rPr>
        <w:t>按照租赁合同的约定时间</w:t>
      </w:r>
      <w:r>
        <w:rPr>
          <w:rFonts w:hint="eastAsia" w:ascii="宋体" w:hAnsi="宋体" w:cs="宋体"/>
          <w:bCs/>
          <w:sz w:val="28"/>
          <w:szCs w:val="28"/>
          <w:shd w:val="clear" w:color="auto" w:fill="FFFFFF"/>
        </w:rPr>
        <w:t>将成交标的价款及向</w:t>
      </w:r>
      <w:r>
        <w:rPr>
          <w:rFonts w:hint="eastAsia" w:ascii="宋体" w:hAnsi="宋体" w:cs="宋体"/>
          <w:bCs/>
          <w:sz w:val="28"/>
          <w:szCs w:val="28"/>
          <w:shd w:val="clear" w:color="auto" w:fill="FFFFFF"/>
          <w:lang w:val="en-US" w:eastAsia="zh-CN"/>
        </w:rPr>
        <w:t>委托</w:t>
      </w:r>
      <w:r>
        <w:rPr>
          <w:rFonts w:hint="eastAsia" w:ascii="宋体" w:hAnsi="宋体" w:cs="宋体"/>
          <w:bCs/>
          <w:sz w:val="28"/>
          <w:szCs w:val="28"/>
          <w:shd w:val="clear" w:color="auto" w:fill="FFFFFF"/>
        </w:rPr>
        <w:t>人付清；逾期不交付成交标的价款的，视为自动放弃且全部竞买保证金</w:t>
      </w:r>
      <w:r>
        <w:rPr>
          <w:rFonts w:hint="eastAsia" w:ascii="宋体" w:hAnsi="宋体" w:cs="宋体"/>
          <w:bCs/>
          <w:sz w:val="28"/>
          <w:szCs w:val="28"/>
          <w:shd w:val="clear" w:color="auto" w:fill="FFFFFF"/>
          <w:lang w:eastAsia="zh-CN"/>
        </w:rPr>
        <w:t>，</w:t>
      </w:r>
      <w:r>
        <w:rPr>
          <w:rFonts w:hint="eastAsia" w:ascii="宋体" w:hAnsi="宋体" w:cs="宋体"/>
          <w:bCs/>
          <w:sz w:val="28"/>
          <w:szCs w:val="28"/>
          <w:shd w:val="clear" w:color="auto" w:fill="FFFFFF"/>
          <w:lang w:val="en-US" w:eastAsia="zh-CN"/>
        </w:rPr>
        <w:t>拍卖人</w:t>
      </w:r>
      <w:r>
        <w:rPr>
          <w:rFonts w:hint="eastAsia" w:ascii="宋体" w:hAnsi="宋体" w:cs="宋体"/>
          <w:bCs/>
          <w:sz w:val="28"/>
          <w:szCs w:val="28"/>
          <w:shd w:val="clear" w:color="auto" w:fill="FFFFFF"/>
        </w:rPr>
        <w:t>不予退还，此保证金归拍卖人所有，买受人并要承担本次拍卖会的相应费用。标的如再次拍卖，原买受人应当支付第一次拍卖中本人及委托人应当支付的佣金。再次拍卖的价款低于原拍卖价款的，原买受人应当补足差额。</w:t>
      </w:r>
    </w:p>
    <w:p w14:paraId="41EA17E8">
      <w:pPr>
        <w:widowControl/>
        <w:tabs>
          <w:tab w:val="left" w:pos="720"/>
        </w:tabs>
        <w:spacing w:line="440" w:lineRule="exact"/>
        <w:rPr>
          <w:rFonts w:hint="eastAsia" w:ascii="宋体" w:hAnsi="宋体" w:cs="宋体"/>
          <w:bCs/>
          <w:sz w:val="28"/>
          <w:szCs w:val="28"/>
        </w:rPr>
      </w:pPr>
    </w:p>
    <w:p w14:paraId="694DEFBC">
      <w:pPr>
        <w:pStyle w:val="2"/>
        <w:widowControl/>
        <w:shd w:val="clear" w:color="auto" w:fill="FFFFFF"/>
        <w:spacing w:before="0" w:beforeAutospacing="0" w:after="0" w:afterAutospacing="0" w:line="440" w:lineRule="exact"/>
        <w:jc w:val="center"/>
        <w:rPr>
          <w:rFonts w:hint="eastAsia" w:ascii="宋体" w:hAnsi="宋体" w:cs="宋体" w:eastAsiaTheme="minorEastAsia"/>
          <w:b/>
          <w:sz w:val="28"/>
          <w:szCs w:val="28"/>
          <w:lang w:val="en-US" w:eastAsia="zh-CN"/>
        </w:rPr>
      </w:pPr>
      <w:r>
        <w:rPr>
          <w:rFonts w:hint="eastAsia" w:ascii="宋体" w:hAnsi="宋体" w:cs="宋体"/>
          <w:b/>
          <w:sz w:val="28"/>
          <w:szCs w:val="28"/>
          <w:shd w:val="clear" w:color="auto" w:fill="FFFFFF"/>
        </w:rPr>
        <w:t>第十四章：</w:t>
      </w:r>
      <w:r>
        <w:rPr>
          <w:rFonts w:hint="eastAsia" w:ascii="宋体" w:hAnsi="宋体" w:cs="宋体"/>
          <w:b/>
          <w:sz w:val="28"/>
          <w:szCs w:val="28"/>
          <w:shd w:val="clear" w:color="auto" w:fill="FFFFFF"/>
          <w:lang w:val="en-US" w:eastAsia="zh-CN"/>
        </w:rPr>
        <w:t>拍卖标的</w:t>
      </w:r>
      <w:r>
        <w:rPr>
          <w:rFonts w:hint="eastAsia" w:ascii="宋体" w:hAnsi="宋体" w:cs="宋体"/>
          <w:b/>
          <w:sz w:val="28"/>
          <w:szCs w:val="28"/>
          <w:shd w:val="clear" w:color="auto" w:fill="FFFFFF"/>
        </w:rPr>
        <w:t>交割</w:t>
      </w:r>
      <w:r>
        <w:rPr>
          <w:rFonts w:hint="eastAsia" w:ascii="宋体" w:hAnsi="宋体" w:cs="宋体"/>
          <w:b/>
          <w:sz w:val="28"/>
          <w:szCs w:val="28"/>
          <w:shd w:val="clear" w:color="auto" w:fill="FFFFFF"/>
          <w:lang w:val="en-US" w:eastAsia="zh-CN"/>
        </w:rPr>
        <w:t>时间</w:t>
      </w:r>
    </w:p>
    <w:p w14:paraId="63A7E4E8">
      <w:pPr>
        <w:numPr>
          <w:ilvl w:val="0"/>
          <w:numId w:val="0"/>
        </w:numPr>
        <w:spacing w:line="440" w:lineRule="exact"/>
        <w:ind w:firstLine="560" w:firstLineChars="200"/>
        <w:rPr>
          <w:rFonts w:hint="default" w:ascii="宋体" w:hAnsi="宋体" w:cs="宋体" w:eastAsiaTheme="minorEastAsia"/>
          <w:bCs/>
          <w:color w:val="FF0000"/>
          <w:sz w:val="28"/>
          <w:szCs w:val="28"/>
          <w:lang w:val="en-US" w:eastAsia="zh-CN"/>
        </w:rPr>
      </w:pPr>
      <w:r>
        <w:rPr>
          <w:rFonts w:hint="eastAsia" w:ascii="宋体" w:hAnsi="宋体" w:cs="宋体"/>
          <w:bCs/>
          <w:color w:val="FF0000"/>
          <w:sz w:val="28"/>
          <w:szCs w:val="28"/>
          <w:lang w:val="en-US" w:eastAsia="zh-CN"/>
        </w:rPr>
        <w:t>委托人收到拍卖成交价款（租金）之日起3日内向买受人移交房屋使用权</w:t>
      </w:r>
      <w:r>
        <w:rPr>
          <w:rFonts w:hint="eastAsia" w:ascii="宋体" w:hAnsi="宋体" w:cs="宋体"/>
          <w:bCs/>
          <w:color w:val="FF0000"/>
          <w:sz w:val="28"/>
          <w:szCs w:val="28"/>
          <w:shd w:val="clear" w:color="auto" w:fill="FFFFFF"/>
          <w:lang w:val="en-US" w:eastAsia="zh-CN"/>
        </w:rPr>
        <w:t>。</w:t>
      </w:r>
    </w:p>
    <w:p w14:paraId="1532B5D4">
      <w:pPr>
        <w:pStyle w:val="2"/>
        <w:widowControl/>
        <w:shd w:val="clear" w:color="auto" w:fill="FFFFFF"/>
        <w:spacing w:before="0" w:beforeAutospacing="0" w:after="0" w:afterAutospacing="0" w:line="440" w:lineRule="exact"/>
        <w:ind w:firstLine="360"/>
        <w:jc w:val="both"/>
        <w:rPr>
          <w:rFonts w:hint="eastAsia" w:ascii="宋体" w:hAnsi="宋体" w:cs="宋体"/>
          <w:bCs/>
          <w:sz w:val="28"/>
          <w:szCs w:val="28"/>
        </w:rPr>
      </w:pPr>
      <w:r>
        <w:rPr>
          <w:rFonts w:hint="eastAsia" w:ascii="宋体" w:hAnsi="宋体" w:cs="宋体"/>
          <w:bCs/>
          <w:sz w:val="28"/>
          <w:szCs w:val="28"/>
          <w:shd w:val="clear" w:color="auto" w:fill="FFFFFF"/>
        </w:rPr>
        <w:t> </w:t>
      </w:r>
    </w:p>
    <w:p w14:paraId="30256450">
      <w:pPr>
        <w:pStyle w:val="2"/>
        <w:widowControl/>
        <w:shd w:val="clear" w:color="auto" w:fill="FFFFFF"/>
        <w:spacing w:before="0" w:beforeAutospacing="0" w:after="0" w:afterAutospacing="0" w:line="440" w:lineRule="exact"/>
        <w:jc w:val="center"/>
        <w:rPr>
          <w:rFonts w:hint="eastAsia" w:ascii="宋体" w:hAnsi="宋体" w:cs="宋体"/>
          <w:b/>
          <w:sz w:val="28"/>
          <w:szCs w:val="28"/>
        </w:rPr>
      </w:pPr>
      <w:r>
        <w:rPr>
          <w:rFonts w:hint="eastAsia" w:ascii="宋体" w:hAnsi="宋体" w:cs="宋体"/>
          <w:b/>
          <w:sz w:val="28"/>
          <w:szCs w:val="28"/>
          <w:shd w:val="clear" w:color="auto" w:fill="FFFFFF"/>
        </w:rPr>
        <w:t>第十五章：免责声明</w:t>
      </w:r>
    </w:p>
    <w:p w14:paraId="3A928B75">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拍卖人作为拍卖服务的中介机构对委托人委托拍卖的资产不承担任何质量保障并提醒竞买人对资产无疑义的前提下参加竞买。委托人、拍卖人对拍卖标的不作任何担保，对其品质与瑕疵不承担任何责任。竞买人应自行判断拍卖标的是否符合介绍和说明而做出竞买决定，竞买人参与竞拍即视为其接受拍卖标的的一切已知和未知瑕疵，亦不得以此为由向委托人、拍卖人主张任何抗辩或拒绝履行任何义务。</w:t>
      </w:r>
    </w:p>
    <w:p w14:paraId="4E6F6B66">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2、网络拍卖由于互联网可能出现不稳定情况，不排除网络拍卖发生故障（包括但不限于网络故障、电路故障、系统故障）以及被网络黑客恶意攻击，竞买人必须充分估计上述原因导致网上出价不同于现场出价所带来的风险。如果发生上述情况以及本人操作差错所造成的损失由竞买人本人承担。</w:t>
      </w:r>
    </w:p>
    <w:p w14:paraId="1DF42484">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3、如遇不可抗力，中止或终止拍卖，委托人和拍卖人不承担任何法律责任。</w:t>
      </w:r>
    </w:p>
    <w:p w14:paraId="4EF1A3EB">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4、根据《拍卖法》第29条的规定：委托人在拍卖开始前要求拍卖人撤拍的，拍卖人可以撤回拍卖标的，委托人和拍卖人不承担任何法律责任。</w:t>
      </w:r>
    </w:p>
    <w:p w14:paraId="38631A23">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5、《网络拍卖竞买须知》与本《网络拍卖规则》具有同等的法律效力。</w:t>
      </w:r>
    </w:p>
    <w:p w14:paraId="6D9EB878">
      <w:pPr>
        <w:pStyle w:val="2"/>
        <w:widowControl/>
        <w:shd w:val="clear" w:color="auto" w:fill="FFFFFF"/>
        <w:spacing w:before="0" w:beforeAutospacing="0" w:after="0" w:afterAutospacing="0" w:line="440" w:lineRule="exact"/>
        <w:ind w:firstLine="360"/>
        <w:jc w:val="both"/>
        <w:rPr>
          <w:rFonts w:hint="eastAsia" w:ascii="宋体" w:hAnsi="宋体" w:cs="宋体"/>
          <w:b/>
          <w:sz w:val="28"/>
          <w:szCs w:val="28"/>
        </w:rPr>
      </w:pPr>
      <w:r>
        <w:rPr>
          <w:rFonts w:hint="eastAsia" w:ascii="宋体" w:hAnsi="宋体" w:cs="宋体"/>
          <w:bCs/>
          <w:sz w:val="28"/>
          <w:szCs w:val="28"/>
          <w:shd w:val="clear" w:color="auto" w:fill="FFFFFF"/>
        </w:rPr>
        <w:t> </w:t>
      </w:r>
    </w:p>
    <w:p w14:paraId="38E1ABC4">
      <w:pPr>
        <w:pStyle w:val="2"/>
        <w:widowControl/>
        <w:shd w:val="clear" w:color="auto" w:fill="FFFFFF"/>
        <w:spacing w:before="0" w:beforeAutospacing="0" w:after="0" w:afterAutospacing="0" w:line="440" w:lineRule="exact"/>
        <w:ind w:firstLine="3373" w:firstLineChars="1200"/>
        <w:jc w:val="both"/>
        <w:rPr>
          <w:rFonts w:hint="eastAsia" w:ascii="宋体" w:hAnsi="宋体" w:cs="宋体"/>
          <w:b/>
          <w:sz w:val="28"/>
          <w:szCs w:val="28"/>
        </w:rPr>
      </w:pPr>
      <w:r>
        <w:rPr>
          <w:rFonts w:hint="eastAsia" w:ascii="宋体" w:hAnsi="宋体" w:cs="宋体"/>
          <w:b/>
          <w:sz w:val="28"/>
          <w:szCs w:val="28"/>
          <w:shd w:val="clear" w:color="auto" w:fill="FFFFFF"/>
        </w:rPr>
        <w:t>第十六章：其他</w:t>
      </w:r>
    </w:p>
    <w:p w14:paraId="7855A7FE">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1、买受人对其所购资产的处置，必须遵循国家法律、法规及有关部门的规定，否则产生的一切后果，由买受人自行承担。</w:t>
      </w:r>
    </w:p>
    <w:p w14:paraId="397E19BE">
      <w:pPr>
        <w:pStyle w:val="2"/>
        <w:widowControl/>
        <w:shd w:val="clear" w:color="auto" w:fill="FFFFFF"/>
        <w:spacing w:before="0" w:beforeAutospacing="0" w:after="0" w:afterAutospacing="0" w:line="440" w:lineRule="exact"/>
        <w:ind w:firstLine="560" w:firstLineChars="200"/>
        <w:jc w:val="both"/>
        <w:rPr>
          <w:rFonts w:hint="eastAsia" w:ascii="宋体" w:hAnsi="宋体" w:cs="宋体"/>
          <w:bCs/>
          <w:sz w:val="28"/>
          <w:szCs w:val="28"/>
        </w:rPr>
      </w:pPr>
      <w:r>
        <w:rPr>
          <w:rFonts w:hint="eastAsia" w:ascii="宋体" w:hAnsi="宋体" w:cs="宋体"/>
          <w:bCs/>
          <w:sz w:val="28"/>
          <w:szCs w:val="28"/>
          <w:shd w:val="clear" w:color="auto" w:fill="FFFFFF"/>
        </w:rPr>
        <w:t>2、竞买人对拍卖人的《网络拍卖竞买须知》和《网络拍卖规则》阅读清楚，无异议，并承诺遵守。不以任何理由提出反悔，自行承担拍卖标的风险及责任。</w:t>
      </w:r>
    </w:p>
    <w:p w14:paraId="6F0C5DAF">
      <w:pPr>
        <w:pStyle w:val="2"/>
        <w:widowControl/>
        <w:shd w:val="clear" w:color="auto" w:fill="FFFFFF"/>
        <w:spacing w:before="0" w:beforeAutospacing="0" w:after="0" w:afterAutospacing="0" w:line="440" w:lineRule="exact"/>
        <w:jc w:val="right"/>
        <w:rPr>
          <w:rFonts w:hint="eastAsia" w:ascii="宋体" w:hAnsi="宋体" w:cs="宋体"/>
          <w:b/>
          <w:sz w:val="28"/>
          <w:szCs w:val="28"/>
          <w:shd w:val="clear" w:color="auto" w:fill="FFFFFF"/>
        </w:rPr>
      </w:pPr>
      <w:r>
        <w:rPr>
          <w:rFonts w:hint="eastAsia" w:ascii="宋体" w:hAnsi="宋体" w:cs="宋体"/>
          <w:b/>
          <w:sz w:val="28"/>
          <w:szCs w:val="28"/>
          <w:shd w:val="clear" w:color="auto" w:fill="FFFFFF"/>
        </w:rPr>
        <w:t>吉林省金石拍卖有限责任公司</w:t>
      </w:r>
    </w:p>
    <w:p w14:paraId="082B590A">
      <w:pPr>
        <w:pStyle w:val="2"/>
        <w:widowControl/>
        <w:shd w:val="clear" w:color="auto" w:fill="FFFFFF"/>
        <w:spacing w:before="0" w:beforeAutospacing="0" w:after="0" w:afterAutospacing="0" w:line="440" w:lineRule="exact"/>
        <w:jc w:val="center"/>
        <w:rPr>
          <w:rFonts w:hint="eastAsia" w:ascii="宋体" w:hAnsi="宋体" w:cs="宋体"/>
          <w:b/>
          <w:color w:val="FF0000"/>
          <w:sz w:val="28"/>
          <w:szCs w:val="28"/>
        </w:rPr>
      </w:pPr>
      <w:r>
        <w:rPr>
          <w:rFonts w:hint="eastAsia" w:ascii="宋体" w:hAnsi="宋体" w:cs="宋体"/>
          <w:b/>
          <w:sz w:val="28"/>
          <w:szCs w:val="28"/>
          <w:shd w:val="clear" w:color="auto" w:fill="FFFFFF"/>
          <w:lang w:val="en-US" w:eastAsia="zh-CN"/>
        </w:rPr>
        <w:t xml:space="preserve">                               </w:t>
      </w:r>
      <w:r>
        <w:rPr>
          <w:rFonts w:hint="eastAsia" w:ascii="宋体" w:hAnsi="宋体" w:cs="宋体"/>
          <w:b/>
          <w:color w:val="FF0000"/>
          <w:sz w:val="28"/>
          <w:szCs w:val="28"/>
          <w:shd w:val="clear" w:color="auto" w:fill="FFFFFF"/>
          <w:lang w:val="en-US" w:eastAsia="zh-CN"/>
        </w:rPr>
        <w:t xml:space="preserve"> </w:t>
      </w:r>
      <w:r>
        <w:rPr>
          <w:rFonts w:hint="eastAsia" w:ascii="宋体" w:hAnsi="宋体" w:cs="宋体"/>
          <w:b/>
          <w:color w:val="FF0000"/>
          <w:sz w:val="28"/>
          <w:szCs w:val="28"/>
          <w:shd w:val="clear" w:color="auto" w:fill="FFFFFF"/>
        </w:rPr>
        <w:t>二〇二</w:t>
      </w:r>
      <w:r>
        <w:rPr>
          <w:rFonts w:hint="eastAsia" w:ascii="宋体" w:hAnsi="宋体" w:cs="宋体"/>
          <w:b/>
          <w:color w:val="FF0000"/>
          <w:sz w:val="28"/>
          <w:szCs w:val="28"/>
          <w:shd w:val="clear" w:color="auto" w:fill="FFFFFF"/>
          <w:lang w:val="en-US" w:eastAsia="zh-CN"/>
        </w:rPr>
        <w:t>五</w:t>
      </w:r>
      <w:r>
        <w:rPr>
          <w:rFonts w:hint="eastAsia" w:ascii="宋体" w:hAnsi="宋体" w:cs="宋体"/>
          <w:b/>
          <w:color w:val="FF0000"/>
          <w:sz w:val="28"/>
          <w:szCs w:val="28"/>
          <w:shd w:val="clear" w:color="auto" w:fill="FFFFFF"/>
        </w:rPr>
        <w:t>年</w:t>
      </w:r>
      <w:r>
        <w:rPr>
          <w:rFonts w:hint="eastAsia" w:ascii="宋体" w:hAnsi="宋体" w:cs="宋体"/>
          <w:b/>
          <w:color w:val="FF0000"/>
          <w:sz w:val="28"/>
          <w:szCs w:val="28"/>
          <w:shd w:val="clear" w:color="auto" w:fill="FFFFFF"/>
          <w:lang w:val="en-US" w:eastAsia="zh-CN"/>
        </w:rPr>
        <w:t>四</w:t>
      </w:r>
      <w:r>
        <w:rPr>
          <w:rFonts w:hint="eastAsia" w:ascii="宋体" w:hAnsi="宋体" w:cs="宋体"/>
          <w:b/>
          <w:color w:val="FF0000"/>
          <w:sz w:val="28"/>
          <w:szCs w:val="28"/>
          <w:shd w:val="clear" w:color="auto" w:fill="FFFFFF"/>
        </w:rPr>
        <w:t>月</w:t>
      </w:r>
      <w:r>
        <w:rPr>
          <w:rFonts w:hint="eastAsia" w:ascii="宋体" w:hAnsi="宋体" w:cs="宋体"/>
          <w:b/>
          <w:color w:val="FF0000"/>
          <w:sz w:val="28"/>
          <w:szCs w:val="28"/>
          <w:shd w:val="clear" w:color="auto" w:fill="FFFFFF"/>
          <w:lang w:val="en-US" w:eastAsia="zh-CN"/>
        </w:rPr>
        <w:t>九</w:t>
      </w:r>
      <w:r>
        <w:rPr>
          <w:rFonts w:hint="eastAsia" w:ascii="宋体" w:hAnsi="宋体" w:cs="宋体"/>
          <w:b/>
          <w:color w:val="FF0000"/>
          <w:sz w:val="28"/>
          <w:szCs w:val="28"/>
          <w:shd w:val="clear" w:color="auto" w:fill="FFFFFF"/>
        </w:rPr>
        <w:t>日</w:t>
      </w:r>
    </w:p>
    <w:p w14:paraId="407EC695">
      <w:pPr>
        <w:pStyle w:val="2"/>
        <w:widowControl/>
        <w:shd w:val="clear" w:color="auto" w:fill="FFFFFF"/>
        <w:spacing w:before="0" w:beforeAutospacing="0" w:after="0" w:afterAutospacing="0" w:line="440" w:lineRule="exact"/>
        <w:ind w:firstLine="562" w:firstLineChars="200"/>
        <w:jc w:val="both"/>
        <w:rPr>
          <w:rFonts w:hint="eastAsia" w:ascii="宋体" w:hAnsi="宋体" w:cs="宋体"/>
          <w:b/>
          <w:sz w:val="28"/>
          <w:szCs w:val="28"/>
          <w:shd w:val="clear" w:color="auto" w:fill="FFFFFF"/>
        </w:rPr>
      </w:pPr>
    </w:p>
    <w:p w14:paraId="214C8147">
      <w:pPr>
        <w:pStyle w:val="2"/>
        <w:widowControl/>
        <w:shd w:val="clear" w:color="auto" w:fill="FFFFFF"/>
        <w:spacing w:before="0" w:beforeAutospacing="0" w:after="0" w:afterAutospacing="0" w:line="440" w:lineRule="exact"/>
        <w:ind w:firstLine="562" w:firstLineChars="200"/>
        <w:jc w:val="both"/>
        <w:rPr>
          <w:rFonts w:hint="eastAsia" w:eastAsiaTheme="minorEastAsia"/>
          <w:lang w:eastAsia="zh-CN"/>
        </w:rPr>
      </w:pPr>
      <w:r>
        <w:rPr>
          <w:rFonts w:hint="eastAsia" w:ascii="宋体" w:hAnsi="宋体" w:cs="宋体"/>
          <w:b/>
          <w:sz w:val="28"/>
          <w:szCs w:val="28"/>
          <w:shd w:val="clear" w:color="auto" w:fill="FFFFFF"/>
        </w:rPr>
        <w:t>竞买人（签字/盖章</w:t>
      </w:r>
      <w:r>
        <w:rPr>
          <w:rFonts w:hint="eastAsia" w:ascii="宋体" w:hAnsi="宋体" w:cs="宋体"/>
          <w:b/>
          <w:sz w:val="28"/>
          <w:szCs w:val="28"/>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8CDE0"/>
    <w:multiLevelType w:val="singleLevel"/>
    <w:tmpl w:val="2A18CDE0"/>
    <w:lvl w:ilvl="0" w:tentative="0">
      <w:start w:val="1"/>
      <w:numFmt w:val="decimal"/>
      <w:suff w:val="nothing"/>
      <w:lvlText w:val="%1、"/>
      <w:lvlJc w:val="left"/>
      <w:pPr>
        <w:ind w:left="357"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NTBhMTA1ZTY0ZjdhN2NkY2E0MWMyYTcwOGU0MGMifQ=="/>
  </w:docVars>
  <w:rsids>
    <w:rsidRoot w:val="00000000"/>
    <w:rsid w:val="06E735C9"/>
    <w:rsid w:val="106539EA"/>
    <w:rsid w:val="294F7C5D"/>
    <w:rsid w:val="42D34482"/>
    <w:rsid w:val="567668F2"/>
    <w:rsid w:val="68335141"/>
    <w:rsid w:val="762B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4566</Words>
  <Characters>4782</Characters>
  <Lines>0</Lines>
  <Paragraphs>0</Paragraphs>
  <TotalTime>3</TotalTime>
  <ScaleCrop>false</ScaleCrop>
  <LinksUpToDate>false</LinksUpToDate>
  <CharactersWithSpaces>4901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2025-01-06T13:08:00Z</dcterms:created>
  <dc:creator>liukefei</dc:creator>
  <cp:lastModifiedBy>WPS_1741925176</cp:lastModifiedBy>
  <dcterms:modified xsi:type="dcterms:W3CDTF">2025-04-01T05:53:24Z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eyJoZGlkIjoiMmUzMGM4NTA2MmFhMmM4MDY5MWFiMzliYjhhMjEzM2YiLCJ1c2VySWQiOiI0NjI4MzIwMTgifQ==</vt:lpwstr>
  </property>
  <property fmtid="{D5CDD505-2E9C-101B-9397-08002B2CF9AE}" pid="4" name="ICV">
    <vt:lpwstr>1776D11C58BF40248AA18CB39FA973E5_13</vt:lpwstr>
  </property>
</Properties>
</file>